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AAA" w:rsidRDefault="00447E8B">
      <w:r>
        <w:t>1)Sınav türü testtir ve 20 sorudan oluşur.</w:t>
      </w:r>
    </w:p>
    <w:p w:rsidR="00447E8B" w:rsidRDefault="00447E8B">
      <w:r>
        <w:t>2)Sınav süresi 23 dakikadır.</w:t>
      </w:r>
    </w:p>
    <w:p w:rsidR="00447E8B" w:rsidRDefault="00447E8B">
      <w:r>
        <w:t>3)Yanlışlar doğrularınızı etkilemez.</w:t>
      </w:r>
    </w:p>
    <w:p w:rsidR="00447E8B" w:rsidRDefault="00447E8B">
      <w:r>
        <w:t>4)Soru ve cevap kâğıdına isim ve numara bilgilerinizi giriniz.</w:t>
      </w:r>
    </w:p>
    <w:p w:rsidR="00CF3685" w:rsidRDefault="00CF3685" w:rsidP="00CF3685">
      <w:pPr>
        <w:jc w:val="both"/>
      </w:pPr>
      <w:r>
        <w:t>Sınavlarınızda ve hayatınızda mutluluklar ve başarılar…</w:t>
      </w:r>
    </w:p>
    <w:p w:rsidR="00447E8B" w:rsidRDefault="00447E8B" w:rsidP="00CF3685">
      <w:bookmarkStart w:id="0" w:name="_GoBack"/>
      <w:bookmarkEnd w:id="0"/>
    </w:p>
    <w:sectPr w:rsidR="00447E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44C"/>
    <w:rsid w:val="0020544C"/>
    <w:rsid w:val="00447E8B"/>
    <w:rsid w:val="00992AAA"/>
    <w:rsid w:val="00CF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4B83B9-54AC-40AC-B6B0-52EE5F300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3</cp:revision>
  <dcterms:created xsi:type="dcterms:W3CDTF">2024-04-04T06:56:00Z</dcterms:created>
  <dcterms:modified xsi:type="dcterms:W3CDTF">2024-04-04T07:15:00Z</dcterms:modified>
</cp:coreProperties>
</file>