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66" w:rsidRPr="00247707" w:rsidRDefault="00B01F6B" w:rsidP="00B01F6B">
      <w:pPr>
        <w:ind w:left="0" w:firstLine="0"/>
        <w:jc w:val="center"/>
        <w:rPr>
          <w:rFonts w:asciiTheme="majorHAnsi" w:hAnsiTheme="majorHAnsi" w:cs="Times New Roman"/>
          <w:b/>
          <w:color w:val="C00000"/>
          <w:sz w:val="24"/>
        </w:rPr>
      </w:pPr>
      <w:r w:rsidRPr="00247707">
        <w:rPr>
          <w:rFonts w:asciiTheme="majorHAnsi" w:hAnsiTheme="majorHAnsi" w:cs="Times New Roman"/>
          <w:b/>
          <w:color w:val="C00000"/>
          <w:sz w:val="24"/>
        </w:rPr>
        <w:t>MET406 MÜHENDİSLİK EKONOMİSİ</w:t>
      </w:r>
    </w:p>
    <w:p w:rsidR="00B01F6B" w:rsidRPr="00247707" w:rsidRDefault="00B01F6B" w:rsidP="00B01F6B">
      <w:pPr>
        <w:ind w:left="0" w:firstLine="0"/>
        <w:jc w:val="center"/>
        <w:rPr>
          <w:rFonts w:asciiTheme="majorHAnsi" w:hAnsiTheme="majorHAnsi" w:cs="Times New Roman"/>
          <w:b/>
          <w:color w:val="C00000"/>
          <w:sz w:val="24"/>
        </w:rPr>
      </w:pPr>
      <w:r w:rsidRPr="00247707">
        <w:rPr>
          <w:rFonts w:asciiTheme="majorHAnsi" w:hAnsiTheme="majorHAnsi" w:cs="Times New Roman"/>
          <w:b/>
          <w:color w:val="C00000"/>
          <w:sz w:val="24"/>
        </w:rPr>
        <w:t>UYGULAMALAR</w:t>
      </w:r>
    </w:p>
    <w:p w:rsidR="00B01F6B" w:rsidRPr="00247707" w:rsidRDefault="00B01F6B" w:rsidP="00B01F6B">
      <w:pPr>
        <w:ind w:left="0" w:firstLine="0"/>
        <w:rPr>
          <w:rFonts w:asciiTheme="majorHAnsi" w:hAnsiTheme="majorHAnsi" w:cs="Times New Roman"/>
          <w:b/>
          <w:sz w:val="24"/>
        </w:rPr>
      </w:pPr>
    </w:p>
    <w:p w:rsidR="00B01F6B" w:rsidRPr="00247707" w:rsidRDefault="00B01F6B" w:rsidP="00B01F6B">
      <w:pPr>
        <w:ind w:left="0" w:firstLine="0"/>
        <w:rPr>
          <w:rFonts w:asciiTheme="majorHAnsi" w:hAnsiTheme="majorHAnsi" w:cs="Times New Roman"/>
          <w:b/>
          <w:color w:val="4F81BD" w:themeColor="accent1"/>
          <w:sz w:val="24"/>
        </w:rPr>
      </w:pPr>
      <w:r w:rsidRPr="00247707">
        <w:rPr>
          <w:rFonts w:asciiTheme="majorHAnsi" w:hAnsiTheme="majorHAnsi" w:cs="Times New Roman"/>
          <w:b/>
          <w:color w:val="4F81BD" w:themeColor="accent1"/>
          <w:sz w:val="24"/>
        </w:rPr>
        <w:t>NAKİT AKIMI</w:t>
      </w:r>
    </w:p>
    <w:p w:rsidR="00B01F6B" w:rsidRDefault="00D63C2A" w:rsidP="00B01F6B">
      <w:pPr>
        <w:autoSpaceDE w:val="0"/>
        <w:autoSpaceDN w:val="0"/>
        <w:adjustRightInd w:val="0"/>
        <w:ind w:left="0" w:firstLine="0"/>
        <w:rPr>
          <w:rFonts w:asciiTheme="majorHAnsi" w:hAnsiTheme="majorHAnsi" w:cs="Times New Roman"/>
          <w:sz w:val="24"/>
          <w:szCs w:val="24"/>
        </w:rPr>
      </w:pPr>
      <w:r w:rsidRPr="00247707">
        <w:rPr>
          <w:rFonts w:asciiTheme="majorHAnsi" w:hAnsiTheme="majorHAnsi" w:cs="Times New Roman"/>
          <w:b/>
          <w:color w:val="1F497D" w:themeColor="text2"/>
          <w:sz w:val="24"/>
          <w:szCs w:val="24"/>
        </w:rPr>
        <w:t xml:space="preserve">ÖRNEK PROBLEM </w:t>
      </w:r>
      <w:proofErr w:type="gramStart"/>
      <w:r w:rsidRPr="00247707">
        <w:rPr>
          <w:rFonts w:asciiTheme="majorHAnsi" w:hAnsiTheme="majorHAnsi" w:cs="Times New Roman"/>
          <w:b/>
          <w:color w:val="1F497D" w:themeColor="text2"/>
          <w:sz w:val="24"/>
          <w:szCs w:val="24"/>
        </w:rPr>
        <w:t>2.1</w:t>
      </w:r>
      <w:proofErr w:type="gramEnd"/>
      <w:r w:rsidRPr="00247707">
        <w:rPr>
          <w:rFonts w:asciiTheme="majorHAnsi" w:hAnsiTheme="majorHAnsi" w:cs="Times New Roman"/>
          <w:b/>
          <w:color w:val="1F497D" w:themeColor="text2"/>
          <w:sz w:val="24"/>
          <w:szCs w:val="24"/>
        </w:rPr>
        <w:t>.</w:t>
      </w:r>
      <w:r w:rsidRPr="00247707">
        <w:rPr>
          <w:rFonts w:asciiTheme="majorHAnsi" w:hAnsiTheme="majorHAnsi" w:cs="Times New Roman"/>
          <w:sz w:val="24"/>
          <w:szCs w:val="24"/>
        </w:rPr>
        <w:t xml:space="preserve"> </w:t>
      </w:r>
      <w:r>
        <w:rPr>
          <w:rFonts w:asciiTheme="majorHAnsi" w:hAnsiTheme="majorHAnsi" w:cs="Times New Roman"/>
          <w:sz w:val="24"/>
          <w:szCs w:val="24"/>
        </w:rPr>
        <w:t>MAK</w:t>
      </w:r>
      <w:r w:rsidR="00B01F6B" w:rsidRPr="00247707">
        <w:rPr>
          <w:rFonts w:asciiTheme="majorHAnsi" w:hAnsiTheme="majorHAnsi" w:cs="Times New Roman"/>
          <w:sz w:val="24"/>
          <w:szCs w:val="24"/>
        </w:rPr>
        <w:t xml:space="preserve"> işletmesi </w:t>
      </w:r>
      <w:r>
        <w:rPr>
          <w:rFonts w:asciiTheme="majorHAnsi" w:hAnsiTheme="majorHAnsi" w:cs="Times New Roman"/>
          <w:sz w:val="24"/>
          <w:szCs w:val="24"/>
        </w:rPr>
        <w:t>X</w:t>
      </w:r>
      <w:r w:rsidR="00B01F6B" w:rsidRPr="00247707">
        <w:rPr>
          <w:rFonts w:asciiTheme="majorHAnsi" w:hAnsiTheme="majorHAnsi" w:cs="Times New Roman"/>
          <w:sz w:val="24"/>
          <w:szCs w:val="24"/>
        </w:rPr>
        <w:t xml:space="preserve"> bankasından %12 faizli, 5 yıl vadeli </w:t>
      </w:r>
      <w:r>
        <w:rPr>
          <w:rFonts w:asciiTheme="majorHAnsi" w:hAnsiTheme="majorHAnsi" w:cs="Times New Roman"/>
          <w:sz w:val="24"/>
          <w:szCs w:val="24"/>
        </w:rPr>
        <w:t>1200</w:t>
      </w:r>
      <w:r w:rsidR="00B01F6B" w:rsidRPr="00247707">
        <w:rPr>
          <w:rFonts w:asciiTheme="majorHAnsi" w:hAnsiTheme="majorHAnsi" w:cs="Times New Roman"/>
          <w:sz w:val="24"/>
          <w:szCs w:val="24"/>
        </w:rPr>
        <w:t>00</w:t>
      </w:r>
      <w:r>
        <w:rPr>
          <w:rFonts w:asciiTheme="majorHAnsi" w:hAnsiTheme="majorHAnsi" w:cs="Times New Roman"/>
          <w:sz w:val="24"/>
          <w:szCs w:val="24"/>
        </w:rPr>
        <w:t>0</w:t>
      </w:r>
      <w:r w:rsidR="00B01F6B" w:rsidRPr="00247707">
        <w:rPr>
          <w:rFonts w:asciiTheme="majorHAnsi" w:hAnsiTheme="majorHAnsi" w:cs="Times New Roman"/>
          <w:sz w:val="24"/>
          <w:szCs w:val="24"/>
        </w:rPr>
        <w:t xml:space="preserve"> TL </w:t>
      </w:r>
      <w:proofErr w:type="spellStart"/>
      <w:r w:rsidR="00B01F6B" w:rsidRPr="00247707">
        <w:rPr>
          <w:rFonts w:asciiTheme="majorHAnsi" w:hAnsiTheme="majorHAnsi" w:cs="Times New Roman"/>
          <w:sz w:val="24"/>
          <w:szCs w:val="24"/>
        </w:rPr>
        <w:t>makina</w:t>
      </w:r>
      <w:proofErr w:type="spellEnd"/>
      <w:r w:rsidR="00B01F6B" w:rsidRPr="00247707">
        <w:rPr>
          <w:rFonts w:asciiTheme="majorHAnsi" w:hAnsiTheme="majorHAnsi" w:cs="Times New Roman"/>
          <w:sz w:val="24"/>
          <w:szCs w:val="24"/>
        </w:rPr>
        <w:t xml:space="preserve"> kredisi kullanmıştır. İşletmenin vade sonunda ödeyeceği borç miktarını hesaplayınız. </w:t>
      </w:r>
      <w:r>
        <w:rPr>
          <w:rFonts w:asciiTheme="majorHAnsi" w:hAnsiTheme="majorHAnsi" w:cs="Times New Roman"/>
          <w:sz w:val="24"/>
          <w:szCs w:val="24"/>
        </w:rPr>
        <w:t>Nakit akım şemasını çiziniz</w:t>
      </w:r>
      <w:r w:rsidR="00B01F6B" w:rsidRPr="00247707">
        <w:rPr>
          <w:rFonts w:asciiTheme="majorHAnsi" w:hAnsiTheme="majorHAnsi" w:cs="Times New Roman"/>
          <w:sz w:val="24"/>
          <w:szCs w:val="24"/>
        </w:rPr>
        <w:t>.</w:t>
      </w:r>
      <w:r w:rsidRPr="00D63C2A">
        <w:rPr>
          <w:rFonts w:asciiTheme="majorHAnsi" w:hAnsiTheme="majorHAnsi" w:cs="Times New Roman"/>
          <w:sz w:val="24"/>
          <w:szCs w:val="24"/>
        </w:rPr>
        <w:t xml:space="preserve"> </w:t>
      </w:r>
      <w:r>
        <w:rPr>
          <w:rFonts w:asciiTheme="majorHAnsi" w:hAnsiTheme="majorHAnsi" w:cs="Times New Roman"/>
          <w:sz w:val="24"/>
          <w:szCs w:val="24"/>
        </w:rPr>
        <w:t>İşletme ne kadar faiz ödemiştir?</w:t>
      </w:r>
    </w:p>
    <w:p w:rsidR="00D63C2A" w:rsidRPr="00247707" w:rsidRDefault="00D63C2A" w:rsidP="00D63C2A">
      <w:pPr>
        <w:autoSpaceDE w:val="0"/>
        <w:autoSpaceDN w:val="0"/>
        <w:adjustRightInd w:val="0"/>
        <w:ind w:left="0" w:firstLine="0"/>
        <w:jc w:val="center"/>
        <w:rPr>
          <w:rFonts w:asciiTheme="majorHAnsi" w:hAnsiTheme="majorHAnsi" w:cs="Times New Roman"/>
          <w:sz w:val="24"/>
          <w:szCs w:val="24"/>
        </w:rPr>
      </w:pPr>
      <w:r>
        <w:rPr>
          <w:rFonts w:asciiTheme="majorHAnsi" w:hAnsiTheme="majorHAnsi" w:cs="Times New Roman"/>
          <w:noProof/>
          <w:sz w:val="24"/>
          <w:szCs w:val="24"/>
          <w:lang w:eastAsia="tr-TR"/>
        </w:rPr>
        <w:drawing>
          <wp:inline distT="0" distB="0" distL="0" distR="0">
            <wp:extent cx="2495550" cy="13144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95550" cy="1314450"/>
                    </a:xfrm>
                    <a:prstGeom prst="rect">
                      <a:avLst/>
                    </a:prstGeom>
                    <a:noFill/>
                    <a:ln w="9525">
                      <a:noFill/>
                      <a:miter lim="800000"/>
                      <a:headEnd/>
                      <a:tailEnd/>
                    </a:ln>
                  </pic:spPr>
                </pic:pic>
              </a:graphicData>
            </a:graphic>
          </wp:inline>
        </w:drawing>
      </w:r>
    </w:p>
    <w:p w:rsidR="00B01F6B" w:rsidRPr="00247707" w:rsidRDefault="00D63C2A" w:rsidP="00B01F6B">
      <w:pPr>
        <w:autoSpaceDE w:val="0"/>
        <w:autoSpaceDN w:val="0"/>
        <w:adjustRightInd w:val="0"/>
        <w:rPr>
          <w:rFonts w:asciiTheme="majorHAnsi" w:hAnsiTheme="majorHAnsi" w:cs="Times New Roman"/>
          <w:b/>
          <w:color w:val="1F497D" w:themeColor="text2"/>
          <w:sz w:val="24"/>
          <w:szCs w:val="24"/>
        </w:rPr>
      </w:pPr>
      <w:r w:rsidRPr="00247707">
        <w:rPr>
          <w:rFonts w:asciiTheme="majorHAnsi" w:hAnsiTheme="majorHAnsi" w:cs="Times New Roman"/>
          <w:b/>
          <w:color w:val="1F497D" w:themeColor="text2"/>
          <w:sz w:val="24"/>
          <w:szCs w:val="24"/>
        </w:rPr>
        <w:t xml:space="preserve">ÇÖZÜN </w:t>
      </w:r>
      <w:proofErr w:type="gramStart"/>
      <w:r w:rsidRPr="00247707">
        <w:rPr>
          <w:rFonts w:asciiTheme="majorHAnsi" w:hAnsiTheme="majorHAnsi" w:cs="Times New Roman"/>
          <w:b/>
          <w:color w:val="1F497D" w:themeColor="text2"/>
          <w:sz w:val="24"/>
          <w:szCs w:val="24"/>
        </w:rPr>
        <w:t>2.1</w:t>
      </w:r>
      <w:proofErr w:type="gramEnd"/>
      <w:r w:rsidRPr="00247707">
        <w:rPr>
          <w:rFonts w:asciiTheme="majorHAnsi" w:hAnsiTheme="majorHAnsi" w:cs="Times New Roman"/>
          <w:b/>
          <w:color w:val="1F497D" w:themeColor="text2"/>
          <w:sz w:val="24"/>
          <w:szCs w:val="24"/>
        </w:rPr>
        <w:t>.</w:t>
      </w:r>
    </w:p>
    <w:p w:rsidR="00B01F6B" w:rsidRPr="00247707" w:rsidRDefault="00B01F6B" w:rsidP="00B01F6B">
      <w:pPr>
        <w:autoSpaceDE w:val="0"/>
        <w:autoSpaceDN w:val="0"/>
        <w:adjustRightInd w:val="0"/>
        <w:ind w:left="0" w:firstLine="0"/>
        <w:rPr>
          <w:rFonts w:asciiTheme="majorHAnsi" w:eastAsiaTheme="minorEastAsia" w:hAnsiTheme="majorHAnsi" w:cs="Times New Roman"/>
          <w:sz w:val="24"/>
          <w:szCs w:val="24"/>
        </w:rPr>
      </w:pPr>
      <m:oMathPara>
        <m:oMathParaPr>
          <m:jc m:val="left"/>
        </m:oMathParaPr>
        <m:oMath>
          <m:r>
            <m:rPr>
              <m:sty m:val="p"/>
            </m:rPr>
            <w:rPr>
              <w:rFonts w:ascii="Cambria Math" w:hAnsiTheme="majorHAnsi" w:cs="Times New Roman"/>
              <w:sz w:val="24"/>
              <w:szCs w:val="24"/>
            </w:rPr>
            <m:t xml:space="preserve">F=P </m:t>
          </m:r>
          <m:d>
            <m:dPr>
              <m:ctrlPr>
                <w:rPr>
                  <w:rFonts w:ascii="Cambria Math" w:hAnsiTheme="majorHAnsi" w:cs="Times New Roman"/>
                  <w:sz w:val="24"/>
                  <w:szCs w:val="24"/>
                </w:rPr>
              </m:ctrlPr>
            </m:dPr>
            <m:e>
              <m:r>
                <m:rPr>
                  <m:sty m:val="p"/>
                </m:rPr>
                <w:rPr>
                  <w:rFonts w:ascii="Cambria Math" w:hAnsiTheme="majorHAnsi" w:cs="Times New Roman"/>
                  <w:sz w:val="24"/>
                  <w:szCs w:val="24"/>
                </w:rPr>
                <m:t>F/P, %12, 5</m:t>
              </m:r>
            </m:e>
          </m:d>
          <m:r>
            <m:rPr>
              <m:sty m:val="p"/>
            </m:rPr>
            <w:rPr>
              <w:rFonts w:ascii="Cambria Math" w:hAnsiTheme="majorHAnsi" w:cs="Times New Roman"/>
              <w:sz w:val="24"/>
              <w:szCs w:val="24"/>
            </w:rPr>
            <m:t xml:space="preserve">=P </m:t>
          </m:r>
          <m:sSup>
            <m:sSupPr>
              <m:ctrlPr>
                <w:rPr>
                  <w:rFonts w:ascii="Cambria Math" w:hAnsiTheme="majorHAnsi" w:cs="Times New Roman"/>
                  <w:sz w:val="24"/>
                  <w:szCs w:val="24"/>
                </w:rPr>
              </m:ctrlPr>
            </m:sSupPr>
            <m:e>
              <m:d>
                <m:dPr>
                  <m:ctrlPr>
                    <w:rPr>
                      <w:rFonts w:ascii="Cambria Math" w:hAnsiTheme="majorHAnsi" w:cs="Times New Roman"/>
                      <w:sz w:val="24"/>
                      <w:szCs w:val="24"/>
                    </w:rPr>
                  </m:ctrlPr>
                </m:dPr>
                <m:e>
                  <m:r>
                    <m:rPr>
                      <m:sty m:val="p"/>
                    </m:rPr>
                    <w:rPr>
                      <w:rFonts w:ascii="Cambria Math" w:hAnsiTheme="majorHAnsi" w:cs="Times New Roman"/>
                      <w:sz w:val="24"/>
                      <w:szCs w:val="24"/>
                    </w:rPr>
                    <m:t>1+i</m:t>
                  </m:r>
                </m:e>
              </m:d>
            </m:e>
            <m:sup>
              <m:r>
                <m:rPr>
                  <m:sty m:val="p"/>
                </m:rPr>
                <w:rPr>
                  <w:rFonts w:ascii="Cambria Math" w:hAnsiTheme="majorHAnsi" w:cs="Times New Roman"/>
                  <w:sz w:val="24"/>
                  <w:szCs w:val="24"/>
                </w:rPr>
                <m:t>n</m:t>
              </m:r>
            </m:sup>
          </m:sSup>
          <m:r>
            <m:rPr>
              <m:sty m:val="p"/>
            </m:rPr>
            <w:rPr>
              <w:rFonts w:ascii="Cambria Math" w:hAnsiTheme="majorHAnsi" w:cs="Times New Roman"/>
              <w:sz w:val="24"/>
              <w:szCs w:val="24"/>
            </w:rPr>
            <m:t xml:space="preserve">=1200000 </m:t>
          </m:r>
          <m:sSup>
            <m:sSupPr>
              <m:ctrlPr>
                <w:rPr>
                  <w:rFonts w:ascii="Cambria Math" w:hAnsiTheme="majorHAnsi" w:cs="Times New Roman"/>
                  <w:sz w:val="24"/>
                  <w:szCs w:val="24"/>
                </w:rPr>
              </m:ctrlPr>
            </m:sSupPr>
            <m:e>
              <m:d>
                <m:dPr>
                  <m:ctrlPr>
                    <w:rPr>
                      <w:rFonts w:ascii="Cambria Math" w:hAnsiTheme="majorHAnsi" w:cs="Times New Roman"/>
                      <w:sz w:val="24"/>
                      <w:szCs w:val="24"/>
                    </w:rPr>
                  </m:ctrlPr>
                </m:dPr>
                <m:e>
                  <m:r>
                    <m:rPr>
                      <m:sty m:val="p"/>
                    </m:rPr>
                    <w:rPr>
                      <w:rFonts w:ascii="Cambria Math" w:hAnsiTheme="majorHAnsi" w:cs="Times New Roman"/>
                      <w:sz w:val="24"/>
                      <w:szCs w:val="24"/>
                    </w:rPr>
                    <m:t>1+0.12</m:t>
                  </m:r>
                </m:e>
              </m:d>
            </m:e>
            <m:sup>
              <m:r>
                <m:rPr>
                  <m:sty m:val="p"/>
                </m:rPr>
                <w:rPr>
                  <w:rFonts w:ascii="Cambria Math" w:hAnsiTheme="majorHAnsi" w:cs="Times New Roman"/>
                  <w:sz w:val="24"/>
                  <w:szCs w:val="24"/>
                </w:rPr>
                <m:t>5</m:t>
              </m:r>
            </m:sup>
          </m:sSup>
        </m:oMath>
      </m:oMathPara>
    </w:p>
    <w:p w:rsidR="00B01F6B" w:rsidRPr="00247707" w:rsidRDefault="00B01F6B" w:rsidP="00B01F6B">
      <w:pPr>
        <w:autoSpaceDE w:val="0"/>
        <w:autoSpaceDN w:val="0"/>
        <w:adjustRightInd w:val="0"/>
        <w:ind w:left="0" w:firstLine="0"/>
        <w:rPr>
          <w:rFonts w:asciiTheme="majorHAnsi" w:eastAsiaTheme="minorEastAsia" w:hAnsiTheme="majorHAnsi" w:cs="Times New Roman"/>
          <w:sz w:val="24"/>
          <w:szCs w:val="24"/>
        </w:rPr>
      </w:pPr>
      <m:oMathPara>
        <m:oMathParaPr>
          <m:jc m:val="left"/>
        </m:oMathParaPr>
        <m:oMath>
          <m:r>
            <m:rPr>
              <m:sty m:val="p"/>
            </m:rPr>
            <w:rPr>
              <w:rFonts w:ascii="Cambria Math" w:eastAsiaTheme="minorEastAsia" w:hAnsiTheme="majorHAnsi" w:cs="Times New Roman"/>
              <w:sz w:val="24"/>
              <w:szCs w:val="24"/>
            </w:rPr>
            <m:t>F=2114810 TL</m:t>
          </m:r>
        </m:oMath>
      </m:oMathPara>
    </w:p>
    <w:p w:rsidR="00B01F6B" w:rsidRDefault="00B01F6B" w:rsidP="00B01F6B">
      <w:pPr>
        <w:autoSpaceDE w:val="0"/>
        <w:autoSpaceDN w:val="0"/>
        <w:adjustRightInd w:val="0"/>
        <w:ind w:left="0" w:firstLine="0"/>
        <w:rPr>
          <w:rFonts w:asciiTheme="majorHAnsi" w:eastAsiaTheme="minorEastAsia" w:hAnsiTheme="majorHAnsi" w:cs="Times New Roman"/>
          <w:sz w:val="24"/>
          <w:szCs w:val="24"/>
        </w:rPr>
      </w:pPr>
      <w:r w:rsidRPr="00247707">
        <w:rPr>
          <w:rFonts w:asciiTheme="majorHAnsi" w:eastAsiaTheme="minorEastAsia" w:hAnsiTheme="majorHAnsi" w:cs="Times New Roman"/>
          <w:sz w:val="24"/>
          <w:szCs w:val="24"/>
        </w:rPr>
        <w:t xml:space="preserve">İşletme vade bitiminde (5 </w:t>
      </w:r>
      <w:proofErr w:type="gramStart"/>
      <w:r w:rsidRPr="00247707">
        <w:rPr>
          <w:rFonts w:asciiTheme="majorHAnsi" w:eastAsiaTheme="minorEastAsia" w:hAnsiTheme="majorHAnsi" w:cs="Times New Roman"/>
          <w:sz w:val="24"/>
          <w:szCs w:val="24"/>
        </w:rPr>
        <w:t>yıl sonunda</w:t>
      </w:r>
      <w:proofErr w:type="gramEnd"/>
      <w:r w:rsidRPr="00247707">
        <w:rPr>
          <w:rFonts w:asciiTheme="majorHAnsi" w:eastAsiaTheme="minorEastAsia" w:hAnsiTheme="majorHAnsi" w:cs="Times New Roman"/>
          <w:sz w:val="24"/>
          <w:szCs w:val="24"/>
        </w:rPr>
        <w:t xml:space="preserve">) </w:t>
      </w:r>
      <w:r w:rsidR="00D63C2A">
        <w:rPr>
          <w:rFonts w:asciiTheme="majorHAnsi" w:eastAsiaTheme="minorEastAsia" w:hAnsiTheme="majorHAnsi" w:cs="Times New Roman"/>
          <w:sz w:val="24"/>
          <w:szCs w:val="24"/>
        </w:rPr>
        <w:t>2114810</w:t>
      </w:r>
      <w:r w:rsidRPr="00247707">
        <w:rPr>
          <w:rFonts w:asciiTheme="majorHAnsi" w:eastAsiaTheme="minorEastAsia" w:hAnsiTheme="majorHAnsi" w:cs="Times New Roman"/>
          <w:sz w:val="24"/>
          <w:szCs w:val="24"/>
        </w:rPr>
        <w:t xml:space="preserve"> TL borç ödeyecektir.</w:t>
      </w:r>
    </w:p>
    <w:p w:rsidR="00D63C2A" w:rsidRPr="00247707" w:rsidRDefault="00D63C2A" w:rsidP="00D63C2A">
      <w:pPr>
        <w:autoSpaceDE w:val="0"/>
        <w:autoSpaceDN w:val="0"/>
        <w:adjustRightInd w:val="0"/>
        <w:ind w:left="0" w:firstLine="0"/>
        <w:jc w:val="center"/>
        <w:rPr>
          <w:rFonts w:asciiTheme="majorHAnsi" w:eastAsiaTheme="minorEastAsia" w:hAnsiTheme="majorHAnsi" w:cs="Times New Roman"/>
          <w:sz w:val="24"/>
          <w:szCs w:val="24"/>
        </w:rPr>
      </w:pPr>
      <w:r>
        <w:rPr>
          <w:rFonts w:asciiTheme="majorHAnsi" w:eastAsiaTheme="minorEastAsia" w:hAnsiTheme="majorHAnsi" w:cs="Times New Roman"/>
          <w:noProof/>
          <w:sz w:val="24"/>
          <w:szCs w:val="24"/>
          <w:lang w:eastAsia="tr-TR"/>
        </w:rPr>
        <w:drawing>
          <wp:inline distT="0" distB="0" distL="0" distR="0">
            <wp:extent cx="2733675" cy="140017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33675" cy="1400175"/>
                    </a:xfrm>
                    <a:prstGeom prst="rect">
                      <a:avLst/>
                    </a:prstGeom>
                    <a:noFill/>
                    <a:ln w="9525">
                      <a:noFill/>
                      <a:miter lim="800000"/>
                      <a:headEnd/>
                      <a:tailEnd/>
                    </a:ln>
                  </pic:spPr>
                </pic:pic>
              </a:graphicData>
            </a:graphic>
          </wp:inline>
        </w:drawing>
      </w:r>
    </w:p>
    <w:p w:rsidR="00B01F6B" w:rsidRDefault="00D63C2A" w:rsidP="00B01F6B">
      <w:pPr>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MAK işletmesinin ödediği faiz miktarı:</w:t>
      </w:r>
    </w:p>
    <w:p w:rsidR="00D63C2A" w:rsidRPr="00D63C2A" w:rsidRDefault="00E872FB" w:rsidP="00D63C2A">
      <w:pPr>
        <w:autoSpaceDE w:val="0"/>
        <w:autoSpaceDN w:val="0"/>
        <w:adjustRightInd w:val="0"/>
        <w:ind w:left="0" w:firstLine="0"/>
        <w:rPr>
          <w:rFonts w:asciiTheme="majorHAnsi" w:eastAsiaTheme="minorEastAsia" w:hAnsiTheme="majorHAnsi"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=F-P=2114810-1200000=914810 TL</m:t>
          </m:r>
        </m:oMath>
      </m:oMathPara>
    </w:p>
    <w:p w:rsidR="00D63C2A" w:rsidRPr="00247707" w:rsidRDefault="00D63C2A" w:rsidP="00B01F6B">
      <w:pPr>
        <w:autoSpaceDE w:val="0"/>
        <w:autoSpaceDN w:val="0"/>
        <w:adjustRightInd w:val="0"/>
        <w:rPr>
          <w:rFonts w:asciiTheme="majorHAnsi" w:hAnsiTheme="majorHAnsi" w:cs="Times New Roman"/>
          <w:sz w:val="24"/>
          <w:szCs w:val="24"/>
        </w:rPr>
      </w:pPr>
    </w:p>
    <w:p w:rsidR="00307EFA" w:rsidRDefault="001829A6" w:rsidP="00B01F6B">
      <w:pPr>
        <w:autoSpaceDE w:val="0"/>
        <w:autoSpaceDN w:val="0"/>
        <w:adjustRightInd w:val="0"/>
        <w:ind w:left="0" w:firstLine="0"/>
        <w:rPr>
          <w:rFonts w:asciiTheme="majorHAnsi" w:hAnsiTheme="majorHAnsi" w:cs="Times New Roman"/>
          <w:sz w:val="24"/>
          <w:szCs w:val="24"/>
        </w:rPr>
      </w:pPr>
      <w:r w:rsidRPr="00247707">
        <w:rPr>
          <w:rFonts w:asciiTheme="majorHAnsi" w:hAnsiTheme="majorHAnsi" w:cs="Times New Roman"/>
          <w:b/>
          <w:color w:val="1F497D" w:themeColor="text2"/>
          <w:sz w:val="24"/>
          <w:szCs w:val="24"/>
        </w:rPr>
        <w:t xml:space="preserve">ÖRNEK PROBLEM </w:t>
      </w:r>
      <w:proofErr w:type="gramStart"/>
      <w:r w:rsidRPr="00247707">
        <w:rPr>
          <w:rFonts w:asciiTheme="majorHAnsi" w:hAnsiTheme="majorHAnsi" w:cs="Times New Roman"/>
          <w:b/>
          <w:color w:val="1F497D" w:themeColor="text2"/>
          <w:sz w:val="24"/>
          <w:szCs w:val="24"/>
        </w:rPr>
        <w:t>2.2</w:t>
      </w:r>
      <w:proofErr w:type="gramEnd"/>
      <w:r w:rsidRPr="00247707">
        <w:rPr>
          <w:rFonts w:asciiTheme="majorHAnsi" w:hAnsiTheme="majorHAnsi" w:cs="Times New Roman"/>
          <w:b/>
          <w:color w:val="1F497D" w:themeColor="text2"/>
          <w:sz w:val="24"/>
          <w:szCs w:val="24"/>
        </w:rPr>
        <w:t>.</w:t>
      </w:r>
      <w:r w:rsidR="00B01F6B" w:rsidRPr="00247707">
        <w:rPr>
          <w:rFonts w:asciiTheme="majorHAnsi" w:hAnsiTheme="majorHAnsi" w:cs="Times New Roman"/>
          <w:sz w:val="24"/>
          <w:szCs w:val="24"/>
        </w:rPr>
        <w:t xml:space="preserve"> </w:t>
      </w:r>
      <w:r>
        <w:rPr>
          <w:rFonts w:asciiTheme="majorHAnsi" w:hAnsiTheme="majorHAnsi" w:cs="Times New Roman"/>
          <w:sz w:val="24"/>
          <w:szCs w:val="24"/>
        </w:rPr>
        <w:t>MAK</w:t>
      </w:r>
      <w:r w:rsidR="00B01F6B" w:rsidRPr="00247707">
        <w:rPr>
          <w:rFonts w:asciiTheme="majorHAnsi" w:hAnsiTheme="majorHAnsi" w:cs="Times New Roman"/>
          <w:sz w:val="24"/>
          <w:szCs w:val="24"/>
        </w:rPr>
        <w:t xml:space="preserve"> işletmesi döküm atölyesinde </w:t>
      </w:r>
      <w:r>
        <w:rPr>
          <w:rFonts w:asciiTheme="majorHAnsi" w:hAnsiTheme="majorHAnsi" w:cs="Times New Roman"/>
          <w:sz w:val="24"/>
          <w:szCs w:val="24"/>
        </w:rPr>
        <w:t xml:space="preserve">4 yıl sonra </w:t>
      </w:r>
      <w:r w:rsidR="00B01F6B" w:rsidRPr="00247707">
        <w:rPr>
          <w:rFonts w:asciiTheme="majorHAnsi" w:hAnsiTheme="majorHAnsi" w:cs="Times New Roman"/>
          <w:sz w:val="24"/>
          <w:szCs w:val="24"/>
        </w:rPr>
        <w:t>genişletme çalışması yap</w:t>
      </w:r>
      <w:r w:rsidR="00307EFA">
        <w:rPr>
          <w:rFonts w:asciiTheme="majorHAnsi" w:hAnsiTheme="majorHAnsi" w:cs="Times New Roman"/>
          <w:sz w:val="24"/>
          <w:szCs w:val="24"/>
        </w:rPr>
        <w:t>mayı planlamıştır.</w:t>
      </w:r>
      <w:r w:rsidR="00B01F6B" w:rsidRPr="00247707">
        <w:rPr>
          <w:rFonts w:asciiTheme="majorHAnsi" w:hAnsiTheme="majorHAnsi" w:cs="Times New Roman"/>
          <w:sz w:val="24"/>
          <w:szCs w:val="24"/>
        </w:rPr>
        <w:t xml:space="preserve"> </w:t>
      </w:r>
      <w:r w:rsidR="00307EFA">
        <w:rPr>
          <w:rFonts w:asciiTheme="majorHAnsi" w:hAnsiTheme="majorHAnsi" w:cs="Times New Roman"/>
          <w:sz w:val="24"/>
          <w:szCs w:val="24"/>
        </w:rPr>
        <w:t>Y</w:t>
      </w:r>
      <w:r w:rsidR="00B01F6B" w:rsidRPr="00247707">
        <w:rPr>
          <w:rFonts w:asciiTheme="majorHAnsi" w:hAnsiTheme="majorHAnsi" w:cs="Times New Roman"/>
          <w:sz w:val="24"/>
          <w:szCs w:val="24"/>
        </w:rPr>
        <w:t>enileme maliyeti</w:t>
      </w:r>
      <w:r w:rsidR="00307EFA">
        <w:rPr>
          <w:rFonts w:asciiTheme="majorHAnsi" w:hAnsiTheme="majorHAnsi" w:cs="Times New Roman"/>
          <w:sz w:val="24"/>
          <w:szCs w:val="24"/>
        </w:rPr>
        <w:t>nin</w:t>
      </w:r>
      <w:r w:rsidR="00B01F6B" w:rsidRPr="00247707">
        <w:rPr>
          <w:rFonts w:asciiTheme="majorHAnsi" w:hAnsiTheme="majorHAnsi" w:cs="Times New Roman"/>
          <w:sz w:val="24"/>
          <w:szCs w:val="24"/>
        </w:rPr>
        <w:t xml:space="preserve"> </w:t>
      </w:r>
      <w:r>
        <w:rPr>
          <w:rFonts w:asciiTheme="majorHAnsi" w:hAnsiTheme="majorHAnsi" w:cs="Times New Roman"/>
          <w:sz w:val="24"/>
          <w:szCs w:val="24"/>
        </w:rPr>
        <w:t>8</w:t>
      </w:r>
      <w:r w:rsidR="00B01F6B" w:rsidRPr="00247707">
        <w:rPr>
          <w:rFonts w:asciiTheme="majorHAnsi" w:hAnsiTheme="majorHAnsi" w:cs="Times New Roman"/>
          <w:sz w:val="24"/>
          <w:szCs w:val="24"/>
        </w:rPr>
        <w:t xml:space="preserve">00000 TL </w:t>
      </w:r>
      <w:r w:rsidR="00307EFA">
        <w:rPr>
          <w:rFonts w:asciiTheme="majorHAnsi" w:hAnsiTheme="majorHAnsi" w:cs="Times New Roman"/>
          <w:sz w:val="24"/>
          <w:szCs w:val="24"/>
        </w:rPr>
        <w:t>olabileceği tahmin edilmiştir. Getiri</w:t>
      </w:r>
      <w:r w:rsidR="00B01F6B" w:rsidRPr="00247707">
        <w:rPr>
          <w:rFonts w:asciiTheme="majorHAnsi" w:hAnsiTheme="majorHAnsi" w:cs="Times New Roman"/>
          <w:sz w:val="24"/>
          <w:szCs w:val="24"/>
        </w:rPr>
        <w:t xml:space="preserve"> oranı</w:t>
      </w:r>
      <w:r w:rsidR="00307EFA">
        <w:rPr>
          <w:rFonts w:asciiTheme="majorHAnsi" w:hAnsiTheme="majorHAnsi" w:cs="Times New Roman"/>
          <w:sz w:val="24"/>
          <w:szCs w:val="24"/>
        </w:rPr>
        <w:t>nın</w:t>
      </w:r>
      <w:r w:rsidR="00B01F6B" w:rsidRPr="00247707">
        <w:rPr>
          <w:rFonts w:asciiTheme="majorHAnsi" w:hAnsiTheme="majorHAnsi" w:cs="Times New Roman"/>
          <w:sz w:val="24"/>
          <w:szCs w:val="24"/>
        </w:rPr>
        <w:t xml:space="preserve"> %15</w:t>
      </w:r>
      <w:r w:rsidR="00307EFA">
        <w:rPr>
          <w:rFonts w:asciiTheme="majorHAnsi" w:hAnsiTheme="majorHAnsi" w:cs="Times New Roman"/>
          <w:sz w:val="24"/>
          <w:szCs w:val="24"/>
        </w:rPr>
        <w:t xml:space="preserve"> olduğu bir sistemde bugün yatıracağı 460000 TL’nin </w:t>
      </w:r>
      <w:proofErr w:type="spellStart"/>
      <w:r w:rsidR="00307EFA">
        <w:rPr>
          <w:rFonts w:asciiTheme="majorHAnsi" w:hAnsiTheme="majorHAnsi" w:cs="Times New Roman"/>
          <w:sz w:val="24"/>
          <w:szCs w:val="24"/>
        </w:rPr>
        <w:t>sözkonusu</w:t>
      </w:r>
      <w:proofErr w:type="spellEnd"/>
      <w:r w:rsidR="00307EFA">
        <w:rPr>
          <w:rFonts w:asciiTheme="majorHAnsi" w:hAnsiTheme="majorHAnsi" w:cs="Times New Roman"/>
          <w:sz w:val="24"/>
          <w:szCs w:val="24"/>
        </w:rPr>
        <w:t xml:space="preserve"> yatırımı karşılayıp karşılamayacağını belirleyiniz. Nakit akım şemasını çiziniz.</w:t>
      </w:r>
    </w:p>
    <w:p w:rsidR="00307EFA" w:rsidRDefault="00307EFA" w:rsidP="005604B7">
      <w:pPr>
        <w:autoSpaceDE w:val="0"/>
        <w:autoSpaceDN w:val="0"/>
        <w:adjustRightInd w:val="0"/>
        <w:ind w:left="0" w:firstLine="0"/>
        <w:jc w:val="center"/>
        <w:rPr>
          <w:rFonts w:asciiTheme="majorHAnsi" w:hAnsiTheme="majorHAnsi" w:cs="Times New Roman"/>
          <w:sz w:val="24"/>
          <w:szCs w:val="24"/>
        </w:rPr>
      </w:pPr>
    </w:p>
    <w:p w:rsidR="005604B7" w:rsidRDefault="005604B7" w:rsidP="005604B7">
      <w:pPr>
        <w:autoSpaceDE w:val="0"/>
        <w:autoSpaceDN w:val="0"/>
        <w:adjustRightInd w:val="0"/>
        <w:ind w:left="0" w:firstLine="0"/>
        <w:jc w:val="center"/>
        <w:rPr>
          <w:rFonts w:asciiTheme="majorHAnsi" w:hAnsiTheme="majorHAnsi" w:cs="Times New Roman"/>
          <w:sz w:val="24"/>
          <w:szCs w:val="24"/>
        </w:rPr>
      </w:pPr>
      <w:r>
        <w:rPr>
          <w:rFonts w:asciiTheme="majorHAnsi" w:hAnsiTheme="majorHAnsi" w:cs="Times New Roman"/>
          <w:noProof/>
          <w:sz w:val="24"/>
          <w:szCs w:val="24"/>
          <w:lang w:eastAsia="tr-TR"/>
        </w:rPr>
        <w:lastRenderedPageBreak/>
        <w:drawing>
          <wp:inline distT="0" distB="0" distL="0" distR="0">
            <wp:extent cx="2190750" cy="1219286"/>
            <wp:effectExtent l="1905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190750" cy="1219286"/>
                    </a:xfrm>
                    <a:prstGeom prst="rect">
                      <a:avLst/>
                    </a:prstGeom>
                    <a:noFill/>
                    <a:ln w="9525">
                      <a:noFill/>
                      <a:miter lim="800000"/>
                      <a:headEnd/>
                      <a:tailEnd/>
                    </a:ln>
                  </pic:spPr>
                </pic:pic>
              </a:graphicData>
            </a:graphic>
          </wp:inline>
        </w:drawing>
      </w:r>
    </w:p>
    <w:p w:rsidR="00B01F6B" w:rsidRPr="00247707" w:rsidRDefault="001829A6" w:rsidP="00B01F6B">
      <w:pPr>
        <w:autoSpaceDE w:val="0"/>
        <w:autoSpaceDN w:val="0"/>
        <w:adjustRightInd w:val="0"/>
        <w:ind w:left="0" w:firstLine="0"/>
        <w:rPr>
          <w:rFonts w:asciiTheme="majorHAnsi" w:hAnsiTheme="majorHAnsi" w:cs="Times New Roman"/>
          <w:b/>
          <w:color w:val="1F497D" w:themeColor="text2"/>
          <w:sz w:val="24"/>
          <w:szCs w:val="24"/>
        </w:rPr>
      </w:pPr>
      <w:r w:rsidRPr="00247707">
        <w:rPr>
          <w:rFonts w:asciiTheme="majorHAnsi" w:hAnsiTheme="majorHAnsi" w:cs="Times New Roman"/>
          <w:b/>
          <w:color w:val="1F497D" w:themeColor="text2"/>
          <w:sz w:val="24"/>
          <w:szCs w:val="24"/>
        </w:rPr>
        <w:t xml:space="preserve">ÇÖZÜM </w:t>
      </w:r>
      <w:proofErr w:type="gramStart"/>
      <w:r w:rsidRPr="00247707">
        <w:rPr>
          <w:rFonts w:asciiTheme="majorHAnsi" w:hAnsiTheme="majorHAnsi" w:cs="Times New Roman"/>
          <w:b/>
          <w:color w:val="1F497D" w:themeColor="text2"/>
          <w:sz w:val="24"/>
          <w:szCs w:val="24"/>
        </w:rPr>
        <w:t>2.2</w:t>
      </w:r>
      <w:proofErr w:type="gramEnd"/>
      <w:r w:rsidRPr="00247707">
        <w:rPr>
          <w:rFonts w:asciiTheme="majorHAnsi" w:hAnsiTheme="majorHAnsi" w:cs="Times New Roman"/>
          <w:b/>
          <w:color w:val="1F497D" w:themeColor="text2"/>
          <w:sz w:val="24"/>
          <w:szCs w:val="24"/>
        </w:rPr>
        <w:t>.</w:t>
      </w:r>
    </w:p>
    <w:p w:rsidR="008B2524" w:rsidRDefault="008B2524" w:rsidP="008B2524">
      <w:pPr>
        <w:autoSpaceDE w:val="0"/>
        <w:autoSpaceDN w:val="0"/>
        <w:adjustRightInd w:val="0"/>
        <w:rPr>
          <w:rFonts w:asciiTheme="majorHAnsi" w:eastAsiaTheme="minorEastAsia" w:hAnsiTheme="majorHAnsi" w:cs="Times New Roman"/>
          <w:sz w:val="24"/>
          <w:szCs w:val="24"/>
        </w:rPr>
      </w:pPr>
      <w:r>
        <w:rPr>
          <w:rFonts w:asciiTheme="majorHAnsi" w:eastAsiaTheme="minorEastAsia" w:hAnsiTheme="majorHAnsi" w:cs="Times New Roman"/>
          <w:sz w:val="24"/>
          <w:szCs w:val="24"/>
        </w:rPr>
        <w:t>Problem iki yolla çözülebilir:</w:t>
      </w:r>
    </w:p>
    <w:p w:rsidR="008B2524" w:rsidRDefault="008F1C35" w:rsidP="008B2524">
      <w:pPr>
        <w:pStyle w:val="ListeParagraf"/>
        <w:numPr>
          <w:ilvl w:val="0"/>
          <w:numId w:val="3"/>
        </w:numPr>
        <w:autoSpaceDE w:val="0"/>
        <w:autoSpaceDN w:val="0"/>
        <w:adjustRightInd w:val="0"/>
        <w:rPr>
          <w:rFonts w:asciiTheme="majorHAnsi" w:eastAsiaTheme="minorEastAsia" w:hAnsiTheme="majorHAnsi" w:cs="Times New Roman"/>
          <w:sz w:val="24"/>
          <w:szCs w:val="24"/>
        </w:rPr>
      </w:pPr>
      <w:r>
        <w:rPr>
          <w:rFonts w:asciiTheme="majorHAnsi" w:eastAsiaTheme="minorEastAsia" w:hAnsiTheme="majorHAnsi" w:cs="Times New Roman"/>
          <w:sz w:val="24"/>
          <w:szCs w:val="24"/>
        </w:rPr>
        <w:t xml:space="preserve">Bugünkü değer yaklaşımı: </w:t>
      </w:r>
      <w:r w:rsidR="008B2524">
        <w:rPr>
          <w:rFonts w:asciiTheme="majorHAnsi" w:eastAsiaTheme="minorEastAsia" w:hAnsiTheme="majorHAnsi" w:cs="Times New Roman"/>
          <w:sz w:val="24"/>
          <w:szCs w:val="24"/>
        </w:rPr>
        <w:t>4 yıl sonra 800000 TL’nin karşılığı bugünkü değer hesaplanır.</w:t>
      </w:r>
    </w:p>
    <w:p w:rsidR="008B2524" w:rsidRPr="008B2524" w:rsidRDefault="008F1C35" w:rsidP="008B2524">
      <w:pPr>
        <w:pStyle w:val="ListeParagraf"/>
        <w:numPr>
          <w:ilvl w:val="0"/>
          <w:numId w:val="3"/>
        </w:numPr>
        <w:autoSpaceDE w:val="0"/>
        <w:autoSpaceDN w:val="0"/>
        <w:adjustRightInd w:val="0"/>
        <w:rPr>
          <w:rFonts w:asciiTheme="majorHAnsi" w:eastAsiaTheme="minorEastAsia" w:hAnsiTheme="majorHAnsi" w:cs="Times New Roman"/>
          <w:sz w:val="24"/>
          <w:szCs w:val="24"/>
        </w:rPr>
      </w:pPr>
      <w:r>
        <w:rPr>
          <w:rFonts w:asciiTheme="majorHAnsi" w:eastAsiaTheme="minorEastAsia" w:hAnsiTheme="majorHAnsi" w:cs="Times New Roman"/>
          <w:sz w:val="24"/>
          <w:szCs w:val="24"/>
        </w:rPr>
        <w:t xml:space="preserve">Gelecek değer yaklaşımı: </w:t>
      </w:r>
      <w:r w:rsidR="008B2524">
        <w:rPr>
          <w:rFonts w:asciiTheme="majorHAnsi" w:eastAsiaTheme="minorEastAsia" w:hAnsiTheme="majorHAnsi" w:cs="Times New Roman"/>
          <w:sz w:val="24"/>
          <w:szCs w:val="24"/>
        </w:rPr>
        <w:t>Bugünkü 460000 TL’nin gelecek değeri hesaplanarak sonucu 800000 TL ile karşılaştırılır.</w:t>
      </w:r>
    </w:p>
    <w:p w:rsidR="00220115" w:rsidRPr="008B2524" w:rsidRDefault="00220115" w:rsidP="008B2524">
      <w:pPr>
        <w:pStyle w:val="ListeParagraf"/>
        <w:numPr>
          <w:ilvl w:val="0"/>
          <w:numId w:val="1"/>
        </w:numPr>
        <w:autoSpaceDE w:val="0"/>
        <w:autoSpaceDN w:val="0"/>
        <w:adjustRightInd w:val="0"/>
        <w:rPr>
          <w:rFonts w:asciiTheme="majorHAnsi" w:eastAsiaTheme="minorEastAsia" w:hAnsiTheme="majorHAnsi" w:cs="Times New Roman"/>
          <w:sz w:val="24"/>
          <w:szCs w:val="24"/>
        </w:rPr>
      </w:pPr>
      <w:r w:rsidRPr="008B2524">
        <w:rPr>
          <w:rFonts w:asciiTheme="majorHAnsi" w:eastAsiaTheme="minorEastAsia" w:hAnsiTheme="majorHAnsi" w:cs="Times New Roman"/>
          <w:sz w:val="24"/>
          <w:szCs w:val="24"/>
        </w:rPr>
        <w:t>Bugünkü değer yaklaşımı:</w:t>
      </w:r>
    </w:p>
    <w:p w:rsidR="00B01F6B" w:rsidRPr="00247707" w:rsidRDefault="00B01F6B" w:rsidP="00B01F6B">
      <w:pPr>
        <w:autoSpaceDE w:val="0"/>
        <w:autoSpaceDN w:val="0"/>
        <w:adjustRightInd w:val="0"/>
        <w:ind w:left="0" w:firstLine="0"/>
        <w:rPr>
          <w:rFonts w:asciiTheme="majorHAnsi" w:eastAsiaTheme="minorEastAsia" w:hAnsiTheme="majorHAnsi" w:cs="Times New Roman"/>
          <w:sz w:val="24"/>
          <w:szCs w:val="24"/>
        </w:rPr>
      </w:pPr>
      <m:oMathPara>
        <m:oMathParaPr>
          <m:jc m:val="left"/>
        </m:oMathParaPr>
        <m:oMath>
          <m:r>
            <m:rPr>
              <m:sty m:val="p"/>
            </m:rPr>
            <w:rPr>
              <w:rFonts w:ascii="Cambria Math" w:hAnsiTheme="majorHAnsi" w:cs="Times New Roman"/>
              <w:sz w:val="24"/>
              <w:szCs w:val="24"/>
            </w:rPr>
            <m:t>P=F (P/F,%15, 4)</m:t>
          </m:r>
        </m:oMath>
      </m:oMathPara>
    </w:p>
    <w:p w:rsidR="00B01F6B" w:rsidRDefault="00B01F6B" w:rsidP="00B01F6B">
      <w:pPr>
        <w:autoSpaceDE w:val="0"/>
        <w:autoSpaceDN w:val="0"/>
        <w:adjustRightInd w:val="0"/>
        <w:ind w:left="0" w:firstLine="0"/>
        <w:rPr>
          <w:rFonts w:asciiTheme="majorHAnsi" w:eastAsiaTheme="minorEastAsia" w:hAnsiTheme="majorHAnsi" w:cs="Times New Roman"/>
          <w:sz w:val="24"/>
          <w:szCs w:val="24"/>
        </w:rPr>
      </w:pPr>
      <m:oMathPara>
        <m:oMathParaPr>
          <m:jc m:val="left"/>
        </m:oMathParaPr>
        <m:oMath>
          <m:r>
            <m:rPr>
              <m:sty m:val="p"/>
            </m:rPr>
            <w:rPr>
              <w:rFonts w:ascii="Cambria Math" w:hAnsiTheme="majorHAnsi" w:cs="Times New Roman"/>
              <w:sz w:val="24"/>
              <w:szCs w:val="24"/>
            </w:rPr>
            <m:t xml:space="preserve">P= </m:t>
          </m:r>
          <m:f>
            <m:fPr>
              <m:ctrlPr>
                <w:rPr>
                  <w:rFonts w:ascii="Cambria Math" w:hAnsiTheme="majorHAnsi" w:cs="Times New Roman"/>
                  <w:sz w:val="24"/>
                  <w:szCs w:val="24"/>
                </w:rPr>
              </m:ctrlPr>
            </m:fPr>
            <m:num>
              <m:r>
                <m:rPr>
                  <m:sty m:val="p"/>
                </m:rPr>
                <w:rPr>
                  <w:rFonts w:ascii="Cambria Math" w:hAnsiTheme="majorHAnsi" w:cs="Times New Roman"/>
                  <w:sz w:val="24"/>
                  <w:szCs w:val="24"/>
                </w:rPr>
                <m:t>F</m:t>
              </m:r>
            </m:num>
            <m:den>
              <m:sSup>
                <m:sSupPr>
                  <m:ctrlPr>
                    <w:rPr>
                      <w:rFonts w:ascii="Cambria Math" w:hAnsiTheme="majorHAnsi" w:cs="Times New Roman"/>
                      <w:sz w:val="24"/>
                      <w:szCs w:val="24"/>
                    </w:rPr>
                  </m:ctrlPr>
                </m:sSupPr>
                <m:e>
                  <m:d>
                    <m:dPr>
                      <m:ctrlPr>
                        <w:rPr>
                          <w:rFonts w:ascii="Cambria Math" w:hAnsiTheme="majorHAnsi" w:cs="Times New Roman"/>
                          <w:sz w:val="24"/>
                          <w:szCs w:val="24"/>
                        </w:rPr>
                      </m:ctrlPr>
                    </m:dPr>
                    <m:e>
                      <m:r>
                        <m:rPr>
                          <m:sty m:val="p"/>
                        </m:rPr>
                        <w:rPr>
                          <w:rFonts w:ascii="Cambria Math" w:hAnsiTheme="majorHAnsi" w:cs="Times New Roman"/>
                          <w:sz w:val="24"/>
                          <w:szCs w:val="24"/>
                        </w:rPr>
                        <m:t>1+i</m:t>
                      </m:r>
                    </m:e>
                  </m:d>
                </m:e>
                <m:sup>
                  <m:r>
                    <m:rPr>
                      <m:sty m:val="p"/>
                    </m:rPr>
                    <w:rPr>
                      <w:rFonts w:ascii="Cambria Math" w:hAnsiTheme="majorHAnsi" w:cs="Times New Roman"/>
                      <w:sz w:val="24"/>
                      <w:szCs w:val="24"/>
                    </w:rPr>
                    <m:t>n</m:t>
                  </m:r>
                </m:sup>
              </m:sSup>
            </m:den>
          </m:f>
          <m:r>
            <m:rPr>
              <m:sty m:val="p"/>
            </m:rPr>
            <w:rPr>
              <w:rFonts w:ascii="Cambria Math" w:hAnsiTheme="majorHAnsi" w:cs="Times New Roman"/>
              <w:sz w:val="24"/>
              <w:szCs w:val="24"/>
            </w:rPr>
            <m:t xml:space="preserve">= </m:t>
          </m:r>
          <m:f>
            <m:fPr>
              <m:ctrlPr>
                <w:rPr>
                  <w:rFonts w:ascii="Cambria Math" w:hAnsiTheme="majorHAnsi" w:cs="Times New Roman"/>
                  <w:sz w:val="24"/>
                  <w:szCs w:val="24"/>
                </w:rPr>
              </m:ctrlPr>
            </m:fPr>
            <m:num>
              <m:r>
                <m:rPr>
                  <m:sty m:val="p"/>
                </m:rPr>
                <w:rPr>
                  <w:rFonts w:ascii="Cambria Math" w:hAnsiTheme="majorHAnsi" w:cs="Times New Roman"/>
                  <w:sz w:val="24"/>
                  <w:szCs w:val="24"/>
                </w:rPr>
                <m:t>800000</m:t>
              </m:r>
            </m:num>
            <m:den>
              <m:sSup>
                <m:sSupPr>
                  <m:ctrlPr>
                    <w:rPr>
                      <w:rFonts w:ascii="Cambria Math" w:hAnsiTheme="majorHAnsi" w:cs="Times New Roman"/>
                      <w:sz w:val="24"/>
                      <w:szCs w:val="24"/>
                    </w:rPr>
                  </m:ctrlPr>
                </m:sSupPr>
                <m:e>
                  <m:d>
                    <m:dPr>
                      <m:ctrlPr>
                        <w:rPr>
                          <w:rFonts w:ascii="Cambria Math" w:hAnsiTheme="majorHAnsi" w:cs="Times New Roman"/>
                          <w:sz w:val="24"/>
                          <w:szCs w:val="24"/>
                        </w:rPr>
                      </m:ctrlPr>
                    </m:dPr>
                    <m:e>
                      <m:r>
                        <m:rPr>
                          <m:sty m:val="p"/>
                        </m:rPr>
                        <w:rPr>
                          <w:rFonts w:ascii="Cambria Math" w:hAnsiTheme="majorHAnsi" w:cs="Times New Roman"/>
                          <w:sz w:val="24"/>
                          <w:szCs w:val="24"/>
                        </w:rPr>
                        <m:t>1+0.15</m:t>
                      </m:r>
                    </m:e>
                  </m:d>
                </m:e>
                <m:sup>
                  <m:r>
                    <m:rPr>
                      <m:sty m:val="p"/>
                    </m:rPr>
                    <w:rPr>
                      <w:rFonts w:ascii="Cambria Math" w:hAnsiTheme="majorHAnsi" w:cs="Times New Roman"/>
                      <w:sz w:val="24"/>
                      <w:szCs w:val="24"/>
                    </w:rPr>
                    <m:t>4</m:t>
                  </m:r>
                </m:sup>
              </m:sSup>
            </m:den>
          </m:f>
          <m:r>
            <m:rPr>
              <m:sty m:val="p"/>
            </m:rPr>
            <w:rPr>
              <w:rFonts w:ascii="Cambria Math" w:hAnsiTheme="majorHAnsi" w:cs="Times New Roman"/>
              <w:sz w:val="24"/>
              <w:szCs w:val="24"/>
            </w:rPr>
            <m:t>=457403 TL</m:t>
          </m:r>
        </m:oMath>
      </m:oMathPara>
    </w:p>
    <w:p w:rsidR="008B2524" w:rsidRPr="00247707" w:rsidRDefault="008B2524" w:rsidP="008B2524">
      <w:pPr>
        <w:autoSpaceDE w:val="0"/>
        <w:autoSpaceDN w:val="0"/>
        <w:adjustRightInd w:val="0"/>
        <w:ind w:left="0" w:firstLine="0"/>
        <w:rPr>
          <w:rFonts w:asciiTheme="majorHAnsi" w:eastAsiaTheme="minorEastAsia" w:hAnsiTheme="majorHAnsi" w:cs="Times New Roman"/>
          <w:sz w:val="24"/>
          <w:szCs w:val="24"/>
        </w:rPr>
      </w:pPr>
      <m:oMathPara>
        <m:oMathParaPr>
          <m:jc m:val="left"/>
        </m:oMathParaPr>
        <m:oMath>
          <m:r>
            <m:rPr>
              <m:sty m:val="p"/>
            </m:rPr>
            <w:rPr>
              <w:rFonts w:ascii="Cambria Math" w:hAnsiTheme="majorHAnsi" w:cs="Times New Roman"/>
              <w:sz w:val="24"/>
              <w:szCs w:val="24"/>
            </w:rPr>
            <m:t>P= 457403 TL</m:t>
          </m:r>
        </m:oMath>
      </m:oMathPara>
    </w:p>
    <w:p w:rsidR="00B01F6B" w:rsidRPr="00247707" w:rsidRDefault="00B01F6B" w:rsidP="00B01F6B">
      <w:pPr>
        <w:autoSpaceDE w:val="0"/>
        <w:autoSpaceDN w:val="0"/>
        <w:adjustRightInd w:val="0"/>
        <w:ind w:left="0" w:firstLine="0"/>
        <w:rPr>
          <w:rFonts w:asciiTheme="majorHAnsi" w:hAnsiTheme="majorHAnsi" w:cs="Times New Roman"/>
          <w:sz w:val="24"/>
          <w:szCs w:val="24"/>
        </w:rPr>
      </w:pPr>
      <w:r w:rsidRPr="00247707">
        <w:rPr>
          <w:rFonts w:asciiTheme="majorHAnsi" w:eastAsiaTheme="minorEastAsia" w:hAnsiTheme="majorHAnsi" w:cs="Times New Roman"/>
          <w:sz w:val="24"/>
          <w:szCs w:val="24"/>
        </w:rPr>
        <w:t xml:space="preserve">İşletme 4 yıl sonra planladığı 400000 TL’lik yatırımın karşılığında mevcut koşullara göre bugünden </w:t>
      </w:r>
      <w:r w:rsidR="005604B7">
        <w:rPr>
          <w:rFonts w:asciiTheme="majorHAnsi" w:eastAsiaTheme="minorEastAsia" w:hAnsiTheme="majorHAnsi" w:cs="Times New Roman"/>
          <w:sz w:val="24"/>
          <w:szCs w:val="24"/>
        </w:rPr>
        <w:t>457403</w:t>
      </w:r>
      <w:r w:rsidRPr="00247707">
        <w:rPr>
          <w:rFonts w:asciiTheme="majorHAnsi" w:eastAsiaTheme="minorEastAsia" w:hAnsiTheme="majorHAnsi" w:cs="Times New Roman"/>
          <w:sz w:val="24"/>
          <w:szCs w:val="24"/>
        </w:rPr>
        <w:t xml:space="preserve"> TL ayırmalıdır.</w:t>
      </w:r>
    </w:p>
    <w:p w:rsidR="00B01F6B" w:rsidRPr="00247707" w:rsidRDefault="005604B7" w:rsidP="005604B7">
      <w:pPr>
        <w:autoSpaceDE w:val="0"/>
        <w:autoSpaceDN w:val="0"/>
        <w:adjustRightInd w:val="0"/>
        <w:jc w:val="center"/>
        <w:rPr>
          <w:rFonts w:asciiTheme="majorHAnsi" w:hAnsiTheme="majorHAnsi" w:cs="Times New Roman"/>
          <w:sz w:val="24"/>
          <w:szCs w:val="24"/>
        </w:rPr>
      </w:pPr>
      <w:r>
        <w:rPr>
          <w:rFonts w:asciiTheme="majorHAnsi" w:hAnsiTheme="majorHAnsi" w:cs="Times New Roman"/>
          <w:noProof/>
          <w:sz w:val="24"/>
          <w:szCs w:val="24"/>
          <w:lang w:eastAsia="tr-TR"/>
        </w:rPr>
        <w:drawing>
          <wp:inline distT="0" distB="0" distL="0" distR="0">
            <wp:extent cx="2219325" cy="1362744"/>
            <wp:effectExtent l="19050" t="0" r="9525"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224349" cy="1365829"/>
                    </a:xfrm>
                    <a:prstGeom prst="rect">
                      <a:avLst/>
                    </a:prstGeom>
                    <a:noFill/>
                    <a:ln w="9525">
                      <a:noFill/>
                      <a:miter lim="800000"/>
                      <a:headEnd/>
                      <a:tailEnd/>
                    </a:ln>
                  </pic:spPr>
                </pic:pic>
              </a:graphicData>
            </a:graphic>
          </wp:inline>
        </w:drawing>
      </w:r>
    </w:p>
    <w:p w:rsidR="00B01F6B" w:rsidRDefault="00220115" w:rsidP="00B01F6B">
      <w:pPr>
        <w:autoSpaceDE w:val="0"/>
        <w:autoSpaceDN w:val="0"/>
        <w:adjustRightInd w:val="0"/>
        <w:ind w:left="0" w:firstLine="0"/>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4 yıl sonraki 800000 TL’nin bugünkü değeri 457403 TL olup, bugünden ayrılan 460000 TL sermaye bu yatırım için yeterlidir.</w:t>
      </w:r>
    </w:p>
    <w:p w:rsidR="00220115" w:rsidRDefault="008B2524" w:rsidP="008B2524">
      <w:pPr>
        <w:pStyle w:val="ListeParagraf"/>
        <w:numPr>
          <w:ilvl w:val="0"/>
          <w:numId w:val="1"/>
        </w:numPr>
        <w:autoSpaceDE w:val="0"/>
        <w:autoSpaceDN w:val="0"/>
        <w:adjustRightInd w:val="0"/>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Gelecek değer yaklaşımı</w:t>
      </w:r>
    </w:p>
    <w:p w:rsidR="008B2524" w:rsidRDefault="008B2524" w:rsidP="008B2524">
      <w:pPr>
        <w:autoSpaceDE w:val="0"/>
        <w:autoSpaceDN w:val="0"/>
        <w:adjustRightInd w:val="0"/>
        <w:jc w:val="center"/>
        <w:rPr>
          <w:rFonts w:asciiTheme="majorHAnsi" w:hAnsiTheme="majorHAnsi" w:cs="Times New Roman"/>
          <w:color w:val="000000" w:themeColor="text1"/>
          <w:sz w:val="24"/>
          <w:szCs w:val="24"/>
        </w:rPr>
      </w:pPr>
      <w:r>
        <w:rPr>
          <w:rFonts w:asciiTheme="majorHAnsi" w:hAnsiTheme="majorHAnsi" w:cs="Times New Roman"/>
          <w:noProof/>
          <w:color w:val="000000" w:themeColor="text1"/>
          <w:sz w:val="24"/>
          <w:szCs w:val="24"/>
          <w:lang w:eastAsia="tr-TR"/>
        </w:rPr>
        <w:drawing>
          <wp:inline distT="0" distB="0" distL="0" distR="0">
            <wp:extent cx="1838325" cy="1247969"/>
            <wp:effectExtent l="19050" t="0" r="9525" b="0"/>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840530" cy="1249466"/>
                    </a:xfrm>
                    <a:prstGeom prst="rect">
                      <a:avLst/>
                    </a:prstGeom>
                    <a:noFill/>
                    <a:ln w="9525">
                      <a:noFill/>
                      <a:miter lim="800000"/>
                      <a:headEnd/>
                      <a:tailEnd/>
                    </a:ln>
                  </pic:spPr>
                </pic:pic>
              </a:graphicData>
            </a:graphic>
          </wp:inline>
        </w:drawing>
      </w:r>
    </w:p>
    <w:p w:rsidR="008B2524" w:rsidRDefault="008B2524" w:rsidP="008B2524">
      <w:pPr>
        <w:autoSpaceDE w:val="0"/>
        <w:autoSpaceDN w:val="0"/>
        <w:adjustRightInd w:val="0"/>
        <w:ind w:left="0" w:firstLine="0"/>
        <w:rPr>
          <w:rFonts w:asciiTheme="majorHAnsi" w:eastAsiaTheme="minorEastAsia" w:hAnsiTheme="majorHAnsi" w:cs="Times New Roman"/>
          <w:sz w:val="24"/>
          <w:szCs w:val="24"/>
        </w:rPr>
      </w:pPr>
      <m:oMathPara>
        <m:oMathParaPr>
          <m:jc m:val="left"/>
        </m:oMathParaPr>
        <m:oMath>
          <m:r>
            <m:rPr>
              <m:sty m:val="p"/>
            </m:rPr>
            <w:rPr>
              <w:rFonts w:ascii="Cambria Math" w:hAnsiTheme="majorHAnsi" w:cs="Times New Roman"/>
              <w:sz w:val="24"/>
              <w:szCs w:val="24"/>
            </w:rPr>
            <m:t xml:space="preserve">F=P </m:t>
          </m:r>
          <m:d>
            <m:dPr>
              <m:ctrlPr>
                <w:rPr>
                  <w:rFonts w:ascii="Cambria Math" w:hAnsiTheme="majorHAnsi" w:cs="Times New Roman"/>
                  <w:sz w:val="24"/>
                  <w:szCs w:val="24"/>
                </w:rPr>
              </m:ctrlPr>
            </m:dPr>
            <m:e>
              <m:r>
                <m:rPr>
                  <m:sty m:val="p"/>
                </m:rPr>
                <w:rPr>
                  <w:rFonts w:ascii="Cambria Math" w:hAnsiTheme="majorHAnsi" w:cs="Times New Roman"/>
                  <w:sz w:val="24"/>
                  <w:szCs w:val="24"/>
                </w:rPr>
                <m:t>F/P, %15, 4</m:t>
              </m:r>
            </m:e>
          </m:d>
          <m:r>
            <m:rPr>
              <m:sty m:val="p"/>
            </m:rPr>
            <w:rPr>
              <w:rFonts w:ascii="Cambria Math" w:hAnsiTheme="majorHAnsi" w:cs="Times New Roman"/>
              <w:sz w:val="24"/>
              <w:szCs w:val="24"/>
            </w:rPr>
            <m:t xml:space="preserve">=P </m:t>
          </m:r>
          <m:sSup>
            <m:sSupPr>
              <m:ctrlPr>
                <w:rPr>
                  <w:rFonts w:ascii="Cambria Math" w:hAnsiTheme="majorHAnsi" w:cs="Times New Roman"/>
                  <w:sz w:val="24"/>
                  <w:szCs w:val="24"/>
                </w:rPr>
              </m:ctrlPr>
            </m:sSupPr>
            <m:e>
              <m:d>
                <m:dPr>
                  <m:ctrlPr>
                    <w:rPr>
                      <w:rFonts w:ascii="Cambria Math" w:hAnsiTheme="majorHAnsi" w:cs="Times New Roman"/>
                      <w:sz w:val="24"/>
                      <w:szCs w:val="24"/>
                    </w:rPr>
                  </m:ctrlPr>
                </m:dPr>
                <m:e>
                  <m:r>
                    <m:rPr>
                      <m:sty m:val="p"/>
                    </m:rPr>
                    <w:rPr>
                      <w:rFonts w:ascii="Cambria Math" w:hAnsiTheme="majorHAnsi" w:cs="Times New Roman"/>
                      <w:sz w:val="24"/>
                      <w:szCs w:val="24"/>
                    </w:rPr>
                    <m:t>1+i</m:t>
                  </m:r>
                </m:e>
              </m:d>
            </m:e>
            <m:sup>
              <m:r>
                <m:rPr>
                  <m:sty m:val="p"/>
                </m:rPr>
                <w:rPr>
                  <w:rFonts w:ascii="Cambria Math" w:hAnsiTheme="majorHAnsi" w:cs="Times New Roman"/>
                  <w:sz w:val="24"/>
                  <w:szCs w:val="24"/>
                </w:rPr>
                <m:t>n</m:t>
              </m:r>
            </m:sup>
          </m:sSup>
          <m:r>
            <m:rPr>
              <m:sty m:val="p"/>
            </m:rPr>
            <w:rPr>
              <w:rFonts w:ascii="Cambria Math" w:hAnsiTheme="majorHAnsi" w:cs="Times New Roman"/>
              <w:sz w:val="24"/>
              <w:szCs w:val="24"/>
            </w:rPr>
            <m:t xml:space="preserve">=460000 </m:t>
          </m:r>
          <m:sSup>
            <m:sSupPr>
              <m:ctrlPr>
                <w:rPr>
                  <w:rFonts w:ascii="Cambria Math" w:hAnsiTheme="majorHAnsi" w:cs="Times New Roman"/>
                  <w:sz w:val="24"/>
                  <w:szCs w:val="24"/>
                </w:rPr>
              </m:ctrlPr>
            </m:sSupPr>
            <m:e>
              <m:d>
                <m:dPr>
                  <m:ctrlPr>
                    <w:rPr>
                      <w:rFonts w:ascii="Cambria Math" w:hAnsiTheme="majorHAnsi" w:cs="Times New Roman"/>
                      <w:sz w:val="24"/>
                      <w:szCs w:val="24"/>
                    </w:rPr>
                  </m:ctrlPr>
                </m:dPr>
                <m:e>
                  <m:r>
                    <m:rPr>
                      <m:sty m:val="p"/>
                    </m:rPr>
                    <w:rPr>
                      <w:rFonts w:ascii="Cambria Math" w:hAnsiTheme="majorHAnsi" w:cs="Times New Roman"/>
                      <w:sz w:val="24"/>
                      <w:szCs w:val="24"/>
                    </w:rPr>
                    <m:t>1+0.12</m:t>
                  </m:r>
                </m:e>
              </m:d>
            </m:e>
            <m:sup>
              <m:r>
                <m:rPr>
                  <m:sty m:val="p"/>
                </m:rPr>
                <w:rPr>
                  <w:rFonts w:ascii="Cambria Math" w:hAnsiTheme="majorHAnsi" w:cs="Times New Roman"/>
                  <w:sz w:val="24"/>
                  <w:szCs w:val="24"/>
                </w:rPr>
                <m:t>4</m:t>
              </m:r>
            </m:sup>
          </m:sSup>
        </m:oMath>
      </m:oMathPara>
    </w:p>
    <w:p w:rsidR="008B2524" w:rsidRDefault="008B2524" w:rsidP="008B2524">
      <w:pPr>
        <w:autoSpaceDE w:val="0"/>
        <w:autoSpaceDN w:val="0"/>
        <w:adjustRightInd w:val="0"/>
        <w:ind w:left="0" w:firstLine="0"/>
        <w:rPr>
          <w:rFonts w:asciiTheme="majorHAnsi" w:eastAsiaTheme="minorEastAsia" w:hAnsiTheme="majorHAnsi" w:cs="Times New Roman"/>
          <w:sz w:val="24"/>
          <w:szCs w:val="24"/>
        </w:rPr>
      </w:pPr>
      <m:oMathPara>
        <m:oMathParaPr>
          <m:jc m:val="left"/>
        </m:oMathParaPr>
        <m:oMath>
          <m:r>
            <w:rPr>
              <w:rFonts w:ascii="Cambria Math" w:eastAsiaTheme="minorEastAsia" w:hAnsi="Cambria Math" w:cs="Times New Roman"/>
              <w:sz w:val="24"/>
              <w:szCs w:val="24"/>
            </w:rPr>
            <m:t>P=804543 TL</m:t>
          </m:r>
        </m:oMath>
      </m:oMathPara>
    </w:p>
    <w:p w:rsidR="008B2524" w:rsidRDefault="008B2524" w:rsidP="008B2524">
      <w:pPr>
        <w:autoSpaceDE w:val="0"/>
        <w:autoSpaceDN w:val="0"/>
        <w:adjustRightInd w:val="0"/>
        <w:ind w:left="0" w:firstLine="0"/>
        <w:jc w:val="center"/>
        <w:rPr>
          <w:rFonts w:asciiTheme="majorHAnsi" w:eastAsiaTheme="minorEastAsia" w:hAnsiTheme="majorHAnsi" w:cs="Times New Roman"/>
          <w:sz w:val="24"/>
          <w:szCs w:val="24"/>
        </w:rPr>
      </w:pPr>
      <w:r>
        <w:rPr>
          <w:rFonts w:asciiTheme="majorHAnsi" w:eastAsiaTheme="minorEastAsia" w:hAnsiTheme="majorHAnsi" w:cs="Times New Roman"/>
          <w:noProof/>
          <w:sz w:val="24"/>
          <w:szCs w:val="24"/>
          <w:lang w:eastAsia="tr-TR"/>
        </w:rPr>
        <w:lastRenderedPageBreak/>
        <w:drawing>
          <wp:inline distT="0" distB="0" distL="0" distR="0">
            <wp:extent cx="2209800" cy="1397374"/>
            <wp:effectExtent l="19050" t="0" r="0" b="0"/>
            <wp:docPr id="7"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209800" cy="1397374"/>
                    </a:xfrm>
                    <a:prstGeom prst="rect">
                      <a:avLst/>
                    </a:prstGeom>
                    <a:noFill/>
                    <a:ln w="9525">
                      <a:noFill/>
                      <a:miter lim="800000"/>
                      <a:headEnd/>
                      <a:tailEnd/>
                    </a:ln>
                  </pic:spPr>
                </pic:pic>
              </a:graphicData>
            </a:graphic>
          </wp:inline>
        </w:drawing>
      </w:r>
    </w:p>
    <w:p w:rsidR="008B2524" w:rsidRDefault="008B2524" w:rsidP="008B2524">
      <w:pPr>
        <w:autoSpaceDE w:val="0"/>
        <w:autoSpaceDN w:val="0"/>
        <w:adjustRightInd w:val="0"/>
        <w:ind w:left="0" w:firstLine="0"/>
        <w:rPr>
          <w:rFonts w:asciiTheme="majorHAnsi" w:eastAsiaTheme="minorEastAsia" w:hAnsiTheme="majorHAnsi" w:cs="Times New Roman"/>
          <w:sz w:val="24"/>
          <w:szCs w:val="24"/>
        </w:rPr>
      </w:pPr>
      <w:r>
        <w:rPr>
          <w:rFonts w:asciiTheme="majorHAnsi" w:eastAsiaTheme="minorEastAsia" w:hAnsiTheme="majorHAnsi" w:cs="Times New Roman"/>
          <w:sz w:val="24"/>
          <w:szCs w:val="24"/>
        </w:rPr>
        <w:t xml:space="preserve">Bugünün 460000 TL’si 4 </w:t>
      </w:r>
      <w:proofErr w:type="gramStart"/>
      <w:r>
        <w:rPr>
          <w:rFonts w:asciiTheme="majorHAnsi" w:eastAsiaTheme="minorEastAsia" w:hAnsiTheme="majorHAnsi" w:cs="Times New Roman"/>
          <w:sz w:val="24"/>
          <w:szCs w:val="24"/>
        </w:rPr>
        <w:t>yıl sonunda</w:t>
      </w:r>
      <w:proofErr w:type="gramEnd"/>
      <w:r>
        <w:rPr>
          <w:rFonts w:asciiTheme="majorHAnsi" w:eastAsiaTheme="minorEastAsia" w:hAnsiTheme="majorHAnsi" w:cs="Times New Roman"/>
          <w:sz w:val="24"/>
          <w:szCs w:val="24"/>
        </w:rPr>
        <w:t xml:space="preserve"> 804503 TL olacağından yatırım yapmak için yeterli bulunmuştur.</w:t>
      </w:r>
    </w:p>
    <w:p w:rsidR="008B2524" w:rsidRPr="008B2524" w:rsidRDefault="008B2524" w:rsidP="008F1C35">
      <w:pPr>
        <w:autoSpaceDE w:val="0"/>
        <w:autoSpaceDN w:val="0"/>
        <w:adjustRightInd w:val="0"/>
        <w:ind w:left="0" w:firstLine="0"/>
        <w:rPr>
          <w:rFonts w:asciiTheme="majorHAnsi" w:hAnsiTheme="majorHAnsi" w:cs="Times New Roman"/>
          <w:color w:val="000000" w:themeColor="text1"/>
          <w:sz w:val="24"/>
          <w:szCs w:val="24"/>
        </w:rPr>
      </w:pPr>
    </w:p>
    <w:p w:rsidR="00B01F6B" w:rsidRPr="00247707" w:rsidRDefault="00DD2B65" w:rsidP="00B01F6B">
      <w:pPr>
        <w:autoSpaceDE w:val="0"/>
        <w:autoSpaceDN w:val="0"/>
        <w:adjustRightInd w:val="0"/>
        <w:ind w:left="0" w:firstLine="0"/>
        <w:rPr>
          <w:rFonts w:asciiTheme="majorHAnsi" w:hAnsiTheme="majorHAnsi" w:cs="Times New Roman"/>
          <w:sz w:val="24"/>
          <w:szCs w:val="24"/>
        </w:rPr>
      </w:pPr>
      <w:r w:rsidRPr="00247707">
        <w:rPr>
          <w:rFonts w:asciiTheme="majorHAnsi" w:hAnsiTheme="majorHAnsi" w:cs="Times New Roman"/>
          <w:b/>
          <w:color w:val="1F497D" w:themeColor="text2"/>
          <w:sz w:val="24"/>
          <w:szCs w:val="24"/>
        </w:rPr>
        <w:t xml:space="preserve">ÖRNEK PROBLEM </w:t>
      </w:r>
      <w:proofErr w:type="gramStart"/>
      <w:r w:rsidRPr="00247707">
        <w:rPr>
          <w:rFonts w:asciiTheme="majorHAnsi" w:hAnsiTheme="majorHAnsi" w:cs="Times New Roman"/>
          <w:b/>
          <w:color w:val="1F497D" w:themeColor="text2"/>
          <w:sz w:val="24"/>
          <w:szCs w:val="24"/>
        </w:rPr>
        <w:t>2.3</w:t>
      </w:r>
      <w:proofErr w:type="gramEnd"/>
      <w:r w:rsidRPr="00247707">
        <w:rPr>
          <w:rFonts w:asciiTheme="majorHAnsi" w:hAnsiTheme="majorHAnsi" w:cs="Times New Roman"/>
          <w:b/>
          <w:color w:val="1F497D" w:themeColor="text2"/>
          <w:sz w:val="24"/>
          <w:szCs w:val="24"/>
        </w:rPr>
        <w:t>.</w:t>
      </w:r>
      <w:r w:rsidRPr="00247707">
        <w:rPr>
          <w:rFonts w:asciiTheme="majorHAnsi" w:hAnsiTheme="majorHAnsi" w:cs="Times New Roman"/>
          <w:sz w:val="24"/>
          <w:szCs w:val="24"/>
        </w:rPr>
        <w:t xml:space="preserve"> </w:t>
      </w:r>
      <w:r w:rsidR="00E81A9D">
        <w:rPr>
          <w:rFonts w:asciiTheme="majorHAnsi" w:hAnsiTheme="majorHAnsi" w:cs="Times New Roman"/>
          <w:sz w:val="24"/>
          <w:szCs w:val="24"/>
        </w:rPr>
        <w:t>MAK</w:t>
      </w:r>
      <w:r w:rsidR="00B01F6B" w:rsidRPr="00247707">
        <w:rPr>
          <w:rFonts w:asciiTheme="majorHAnsi" w:hAnsiTheme="majorHAnsi" w:cs="Times New Roman"/>
          <w:sz w:val="24"/>
          <w:szCs w:val="24"/>
        </w:rPr>
        <w:t xml:space="preserve"> şirketi birinci yıl 100000 TL, ikinci yıl 300000 TL, üçüncü yıl 200000 TL, dördüncü yıl 400000 TL ve beşinci yıl 500000 TL harcayarak takı üretimi yapan bir tesis kuracaktır. Sermaye maliyeti % 14’dür. Nakit akım şemasını çiziniz. Şirket harcamalarının 5. yılsonu ve bugünkü değerini </w:t>
      </w:r>
      <w:r w:rsidR="00E81A9D">
        <w:rPr>
          <w:rFonts w:asciiTheme="majorHAnsi" w:hAnsiTheme="majorHAnsi" w:cs="Times New Roman"/>
          <w:sz w:val="24"/>
          <w:szCs w:val="24"/>
        </w:rPr>
        <w:t>bulunuz</w:t>
      </w:r>
      <w:r w:rsidR="00B01F6B" w:rsidRPr="00247707">
        <w:rPr>
          <w:rFonts w:asciiTheme="majorHAnsi" w:hAnsiTheme="majorHAnsi" w:cs="Times New Roman"/>
          <w:sz w:val="24"/>
          <w:szCs w:val="24"/>
        </w:rPr>
        <w:t>.</w:t>
      </w:r>
      <w:r w:rsidR="00E81A9D">
        <w:rPr>
          <w:rFonts w:asciiTheme="majorHAnsi" w:hAnsiTheme="majorHAnsi" w:cs="Times New Roman"/>
          <w:sz w:val="24"/>
          <w:szCs w:val="24"/>
        </w:rPr>
        <w:t xml:space="preserve"> Harcamaların </w:t>
      </w:r>
      <w:proofErr w:type="gramStart"/>
      <w:r w:rsidR="00E81A9D">
        <w:rPr>
          <w:rFonts w:asciiTheme="majorHAnsi" w:hAnsiTheme="majorHAnsi" w:cs="Times New Roman"/>
          <w:sz w:val="24"/>
          <w:szCs w:val="24"/>
        </w:rPr>
        <w:t>yıl sonunda</w:t>
      </w:r>
      <w:proofErr w:type="gramEnd"/>
      <w:r w:rsidR="00E81A9D">
        <w:rPr>
          <w:rFonts w:asciiTheme="majorHAnsi" w:hAnsiTheme="majorHAnsi" w:cs="Times New Roman"/>
          <w:sz w:val="24"/>
          <w:szCs w:val="24"/>
        </w:rPr>
        <w:t xml:space="preserve"> (31 Aralık)  yapıldığını varsayınız.</w:t>
      </w:r>
    </w:p>
    <w:p w:rsidR="00B01F6B" w:rsidRPr="00247707" w:rsidRDefault="00DD2B65" w:rsidP="00B01F6B">
      <w:pPr>
        <w:autoSpaceDE w:val="0"/>
        <w:autoSpaceDN w:val="0"/>
        <w:adjustRightInd w:val="0"/>
        <w:rPr>
          <w:rFonts w:asciiTheme="majorHAnsi" w:hAnsiTheme="majorHAnsi" w:cs="Times New Roman"/>
          <w:b/>
          <w:color w:val="1F497D" w:themeColor="text2"/>
          <w:sz w:val="24"/>
          <w:szCs w:val="24"/>
        </w:rPr>
      </w:pPr>
      <w:r w:rsidRPr="00247707">
        <w:rPr>
          <w:rFonts w:asciiTheme="majorHAnsi" w:hAnsiTheme="majorHAnsi" w:cs="Times New Roman"/>
          <w:b/>
          <w:color w:val="1F497D" w:themeColor="text2"/>
          <w:sz w:val="24"/>
          <w:szCs w:val="24"/>
        </w:rPr>
        <w:t xml:space="preserve">ÇÖZÜM </w:t>
      </w:r>
      <w:proofErr w:type="gramStart"/>
      <w:r w:rsidRPr="00247707">
        <w:rPr>
          <w:rFonts w:asciiTheme="majorHAnsi" w:hAnsiTheme="majorHAnsi" w:cs="Times New Roman"/>
          <w:b/>
          <w:color w:val="1F497D" w:themeColor="text2"/>
          <w:sz w:val="24"/>
          <w:szCs w:val="24"/>
        </w:rPr>
        <w:t>2.3</w:t>
      </w:r>
      <w:proofErr w:type="gramEnd"/>
      <w:r w:rsidRPr="00247707">
        <w:rPr>
          <w:rFonts w:asciiTheme="majorHAnsi" w:hAnsiTheme="majorHAnsi" w:cs="Times New Roman"/>
          <w:b/>
          <w:color w:val="1F497D" w:themeColor="text2"/>
          <w:sz w:val="24"/>
          <w:szCs w:val="24"/>
        </w:rPr>
        <w:t>.</w:t>
      </w:r>
    </w:p>
    <w:p w:rsidR="00B01F6B" w:rsidRPr="00247707" w:rsidRDefault="00B01F6B" w:rsidP="00746001">
      <w:pPr>
        <w:autoSpaceDE w:val="0"/>
        <w:autoSpaceDN w:val="0"/>
        <w:adjustRightInd w:val="0"/>
        <w:jc w:val="center"/>
        <w:rPr>
          <w:rFonts w:asciiTheme="majorHAnsi" w:hAnsiTheme="majorHAnsi" w:cs="Times New Roman"/>
          <w:sz w:val="24"/>
          <w:szCs w:val="24"/>
        </w:rPr>
      </w:pPr>
      <w:r w:rsidRPr="00247707">
        <w:rPr>
          <w:rFonts w:asciiTheme="majorHAnsi" w:hAnsiTheme="majorHAnsi" w:cs="Times New Roman"/>
          <w:noProof/>
          <w:sz w:val="24"/>
          <w:szCs w:val="24"/>
          <w:lang w:eastAsia="tr-TR"/>
        </w:rPr>
        <w:drawing>
          <wp:inline distT="0" distB="0" distL="0" distR="0">
            <wp:extent cx="1924050" cy="1693453"/>
            <wp:effectExtent l="1905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7654" cy="1696625"/>
                    </a:xfrm>
                    <a:prstGeom prst="rect">
                      <a:avLst/>
                    </a:prstGeom>
                    <a:noFill/>
                    <a:ln>
                      <a:noFill/>
                    </a:ln>
                  </pic:spPr>
                </pic:pic>
              </a:graphicData>
            </a:graphic>
          </wp:inline>
        </w:drawing>
      </w:r>
    </w:p>
    <w:p w:rsidR="00B01F6B" w:rsidRPr="00247707" w:rsidRDefault="00B01F6B" w:rsidP="00B01F6B">
      <w:pPr>
        <w:autoSpaceDE w:val="0"/>
        <w:autoSpaceDN w:val="0"/>
        <w:adjustRightInd w:val="0"/>
        <w:ind w:left="0" w:firstLine="0"/>
        <w:rPr>
          <w:rFonts w:asciiTheme="majorHAnsi" w:eastAsiaTheme="minorEastAsia" w:hAnsiTheme="majorHAnsi" w:cs="Times New Roman"/>
          <w:sz w:val="24"/>
          <w:szCs w:val="24"/>
        </w:rPr>
      </w:pPr>
      <w:r w:rsidRPr="00247707">
        <w:rPr>
          <w:rFonts w:asciiTheme="majorHAnsi" w:eastAsiaTheme="minorEastAsia" w:hAnsiTheme="majorHAnsi" w:cs="Times New Roman"/>
          <w:sz w:val="24"/>
          <w:szCs w:val="24"/>
        </w:rPr>
        <w:t>İşletme yatırımının 5 yıl sonraki değeri:</w:t>
      </w:r>
    </w:p>
    <w:p w:rsidR="00B01F6B" w:rsidRDefault="00B01F6B" w:rsidP="00B01F6B">
      <w:pPr>
        <w:autoSpaceDE w:val="0"/>
        <w:autoSpaceDN w:val="0"/>
        <w:adjustRightInd w:val="0"/>
        <w:ind w:left="0" w:firstLine="0"/>
        <w:rPr>
          <w:rFonts w:asciiTheme="majorHAnsi" w:eastAsiaTheme="minorEastAsia" w:hAnsiTheme="majorHAnsi" w:cs="Times New Roman"/>
          <w:sz w:val="20"/>
          <w:szCs w:val="24"/>
        </w:rPr>
      </w:pPr>
      <m:oMathPara>
        <m:oMathParaPr>
          <m:jc m:val="left"/>
        </m:oMathParaPr>
        <m:oMath>
          <m:r>
            <m:rPr>
              <m:sty m:val="p"/>
            </m:rPr>
            <w:rPr>
              <w:rFonts w:ascii="Cambria Math" w:hAnsiTheme="majorHAnsi" w:cs="Times New Roman"/>
              <w:sz w:val="20"/>
              <w:szCs w:val="24"/>
            </w:rPr>
            <m:t xml:space="preserve">F=100000 </m:t>
          </m:r>
          <m:sSup>
            <m:sSupPr>
              <m:ctrlPr>
                <w:rPr>
                  <w:rFonts w:ascii="Cambria Math" w:hAnsiTheme="majorHAnsi" w:cs="Times New Roman"/>
                  <w:sz w:val="20"/>
                  <w:szCs w:val="24"/>
                </w:rPr>
              </m:ctrlPr>
            </m:sSupPr>
            <m:e>
              <m:d>
                <m:dPr>
                  <m:ctrlPr>
                    <w:rPr>
                      <w:rFonts w:ascii="Cambria Math" w:hAnsiTheme="majorHAnsi" w:cs="Times New Roman"/>
                      <w:sz w:val="20"/>
                      <w:szCs w:val="24"/>
                    </w:rPr>
                  </m:ctrlPr>
                </m:dPr>
                <m:e>
                  <m:r>
                    <m:rPr>
                      <m:sty m:val="p"/>
                    </m:rPr>
                    <w:rPr>
                      <w:rFonts w:ascii="Cambria Math" w:hAnsiTheme="majorHAnsi" w:cs="Times New Roman"/>
                      <w:sz w:val="20"/>
                      <w:szCs w:val="24"/>
                    </w:rPr>
                    <m:t>1+0.14</m:t>
                  </m:r>
                </m:e>
              </m:d>
            </m:e>
            <m:sup>
              <m:r>
                <m:rPr>
                  <m:sty m:val="p"/>
                </m:rPr>
                <w:rPr>
                  <w:rFonts w:ascii="Cambria Math" w:hAnsiTheme="majorHAnsi" w:cs="Times New Roman"/>
                  <w:sz w:val="20"/>
                  <w:szCs w:val="24"/>
                </w:rPr>
                <m:t>4</m:t>
              </m:r>
            </m:sup>
          </m:sSup>
          <m:r>
            <m:rPr>
              <m:sty m:val="p"/>
            </m:rPr>
            <w:rPr>
              <w:rFonts w:ascii="Cambria Math" w:hAnsiTheme="majorHAnsi" w:cs="Times New Roman"/>
              <w:sz w:val="20"/>
              <w:szCs w:val="24"/>
            </w:rPr>
            <m:t xml:space="preserve">+300000 </m:t>
          </m:r>
          <m:sSup>
            <m:sSupPr>
              <m:ctrlPr>
                <w:rPr>
                  <w:rFonts w:ascii="Cambria Math" w:hAnsiTheme="majorHAnsi" w:cs="Times New Roman"/>
                  <w:sz w:val="20"/>
                  <w:szCs w:val="24"/>
                </w:rPr>
              </m:ctrlPr>
            </m:sSupPr>
            <m:e>
              <m:d>
                <m:dPr>
                  <m:ctrlPr>
                    <w:rPr>
                      <w:rFonts w:ascii="Cambria Math" w:hAnsiTheme="majorHAnsi" w:cs="Times New Roman"/>
                      <w:sz w:val="20"/>
                      <w:szCs w:val="24"/>
                    </w:rPr>
                  </m:ctrlPr>
                </m:dPr>
                <m:e>
                  <m:r>
                    <m:rPr>
                      <m:sty m:val="p"/>
                    </m:rPr>
                    <w:rPr>
                      <w:rFonts w:ascii="Cambria Math" w:hAnsiTheme="majorHAnsi" w:cs="Times New Roman"/>
                      <w:sz w:val="20"/>
                      <w:szCs w:val="24"/>
                    </w:rPr>
                    <m:t>1+0.14</m:t>
                  </m:r>
                </m:e>
              </m:d>
            </m:e>
            <m:sup>
              <m:r>
                <m:rPr>
                  <m:sty m:val="p"/>
                </m:rPr>
                <w:rPr>
                  <w:rFonts w:ascii="Cambria Math" w:hAnsiTheme="majorHAnsi" w:cs="Times New Roman"/>
                  <w:sz w:val="20"/>
                  <w:szCs w:val="24"/>
                </w:rPr>
                <m:t>3</m:t>
              </m:r>
            </m:sup>
          </m:sSup>
          <m:r>
            <m:rPr>
              <m:sty m:val="p"/>
            </m:rPr>
            <w:rPr>
              <w:rFonts w:ascii="Cambria Math" w:hAnsiTheme="majorHAnsi" w:cs="Times New Roman"/>
              <w:sz w:val="20"/>
              <w:szCs w:val="24"/>
            </w:rPr>
            <m:t xml:space="preserve">+200000 </m:t>
          </m:r>
          <m:sSup>
            <m:sSupPr>
              <m:ctrlPr>
                <w:rPr>
                  <w:rFonts w:ascii="Cambria Math" w:hAnsiTheme="majorHAnsi" w:cs="Times New Roman"/>
                  <w:sz w:val="20"/>
                  <w:szCs w:val="24"/>
                </w:rPr>
              </m:ctrlPr>
            </m:sSupPr>
            <m:e>
              <m:d>
                <m:dPr>
                  <m:ctrlPr>
                    <w:rPr>
                      <w:rFonts w:ascii="Cambria Math" w:hAnsiTheme="majorHAnsi" w:cs="Times New Roman"/>
                      <w:sz w:val="20"/>
                      <w:szCs w:val="24"/>
                    </w:rPr>
                  </m:ctrlPr>
                </m:dPr>
                <m:e>
                  <m:r>
                    <m:rPr>
                      <m:sty m:val="p"/>
                    </m:rPr>
                    <w:rPr>
                      <w:rFonts w:ascii="Cambria Math" w:hAnsiTheme="majorHAnsi" w:cs="Times New Roman"/>
                      <w:sz w:val="20"/>
                      <w:szCs w:val="24"/>
                    </w:rPr>
                    <m:t>1+0.14</m:t>
                  </m:r>
                </m:e>
              </m:d>
            </m:e>
            <m:sup>
              <m:r>
                <m:rPr>
                  <m:sty m:val="p"/>
                </m:rPr>
                <w:rPr>
                  <w:rFonts w:ascii="Cambria Math" w:hAnsiTheme="majorHAnsi" w:cs="Times New Roman"/>
                  <w:sz w:val="20"/>
                  <w:szCs w:val="24"/>
                </w:rPr>
                <m:t>2</m:t>
              </m:r>
            </m:sup>
          </m:sSup>
          <m:r>
            <m:rPr>
              <m:sty m:val="p"/>
            </m:rPr>
            <w:rPr>
              <w:rFonts w:ascii="Cambria Math" w:hAnsiTheme="majorHAnsi" w:cs="Times New Roman"/>
              <w:sz w:val="20"/>
              <w:szCs w:val="24"/>
            </w:rPr>
            <m:t>+400000</m:t>
          </m:r>
          <m:sSup>
            <m:sSupPr>
              <m:ctrlPr>
                <w:rPr>
                  <w:rFonts w:ascii="Cambria Math" w:hAnsiTheme="majorHAnsi" w:cs="Times New Roman"/>
                  <w:sz w:val="20"/>
                  <w:szCs w:val="24"/>
                </w:rPr>
              </m:ctrlPr>
            </m:sSupPr>
            <m:e>
              <m:d>
                <m:dPr>
                  <m:ctrlPr>
                    <w:rPr>
                      <w:rFonts w:ascii="Cambria Math" w:hAnsiTheme="majorHAnsi" w:cs="Times New Roman"/>
                      <w:sz w:val="20"/>
                      <w:szCs w:val="24"/>
                    </w:rPr>
                  </m:ctrlPr>
                </m:dPr>
                <m:e>
                  <m:r>
                    <m:rPr>
                      <m:sty m:val="p"/>
                    </m:rPr>
                    <w:rPr>
                      <w:rFonts w:ascii="Cambria Math" w:hAnsiTheme="majorHAnsi" w:cs="Times New Roman"/>
                      <w:sz w:val="20"/>
                      <w:szCs w:val="24"/>
                    </w:rPr>
                    <m:t>1+0.14</m:t>
                  </m:r>
                </m:e>
              </m:d>
            </m:e>
            <m:sup>
              <m:r>
                <m:rPr>
                  <m:sty m:val="p"/>
                </m:rPr>
                <w:rPr>
                  <w:rFonts w:ascii="Cambria Math" w:hAnsiTheme="majorHAnsi" w:cs="Times New Roman"/>
                  <w:sz w:val="20"/>
                  <w:szCs w:val="24"/>
                </w:rPr>
                <m:t>1</m:t>
              </m:r>
            </m:sup>
          </m:sSup>
          <m:r>
            <m:rPr>
              <m:sty m:val="p"/>
            </m:rPr>
            <w:rPr>
              <w:rFonts w:ascii="Cambria Math" w:hAnsiTheme="majorHAnsi" w:cs="Times New Roman"/>
              <w:sz w:val="20"/>
              <w:szCs w:val="24"/>
            </w:rPr>
            <m:t>+500000</m:t>
          </m:r>
        </m:oMath>
      </m:oMathPara>
    </w:p>
    <w:p w:rsidR="000E7A49" w:rsidRPr="000E7A49" w:rsidRDefault="000E7A49" w:rsidP="00B01F6B">
      <w:pPr>
        <w:autoSpaceDE w:val="0"/>
        <w:autoSpaceDN w:val="0"/>
        <w:adjustRightInd w:val="0"/>
        <w:ind w:left="0" w:firstLine="0"/>
        <w:rPr>
          <w:rFonts w:asciiTheme="majorHAnsi" w:hAnsiTheme="majorHAnsi" w:cs="Times New Roman"/>
          <w:sz w:val="20"/>
          <w:szCs w:val="24"/>
        </w:rPr>
      </w:pPr>
      <m:oMathPara>
        <m:oMathParaPr>
          <m:jc m:val="left"/>
        </m:oMathParaPr>
        <m:oMath>
          <m:r>
            <m:rPr>
              <m:sty m:val="p"/>
            </m:rPr>
            <w:rPr>
              <w:rFonts w:ascii="Cambria Math" w:hAnsi="Cambria Math" w:cs="Times New Roman"/>
              <w:sz w:val="20"/>
              <w:szCs w:val="24"/>
            </w:rPr>
            <m:t>F=1829279 TL</m:t>
          </m:r>
        </m:oMath>
      </m:oMathPara>
    </w:p>
    <w:p w:rsidR="00B01F6B" w:rsidRPr="00247707" w:rsidRDefault="00B01F6B" w:rsidP="00B01F6B">
      <w:pPr>
        <w:autoSpaceDE w:val="0"/>
        <w:autoSpaceDN w:val="0"/>
        <w:adjustRightInd w:val="0"/>
        <w:rPr>
          <w:rFonts w:asciiTheme="majorHAnsi" w:hAnsiTheme="majorHAnsi" w:cs="Times New Roman"/>
          <w:sz w:val="24"/>
          <w:szCs w:val="24"/>
        </w:rPr>
      </w:pPr>
      <w:r w:rsidRPr="00247707">
        <w:rPr>
          <w:rFonts w:asciiTheme="majorHAnsi" w:hAnsiTheme="majorHAnsi" w:cs="Times New Roman"/>
          <w:sz w:val="24"/>
          <w:szCs w:val="24"/>
        </w:rPr>
        <w:t>İşletme harcamalarının 5 yıl sonraki maliyeti 1829279 TL’dir.</w:t>
      </w:r>
    </w:p>
    <w:p w:rsidR="00B01F6B" w:rsidRPr="00247707" w:rsidRDefault="00B01F6B" w:rsidP="00B01F6B">
      <w:pPr>
        <w:autoSpaceDE w:val="0"/>
        <w:autoSpaceDN w:val="0"/>
        <w:adjustRightInd w:val="0"/>
        <w:rPr>
          <w:rFonts w:asciiTheme="majorHAnsi" w:hAnsiTheme="majorHAnsi" w:cs="Times New Roman"/>
          <w:sz w:val="24"/>
          <w:szCs w:val="24"/>
        </w:rPr>
      </w:pPr>
      <w:r w:rsidRPr="00247707">
        <w:rPr>
          <w:rFonts w:asciiTheme="majorHAnsi" w:hAnsiTheme="majorHAnsi" w:cs="Times New Roman"/>
          <w:sz w:val="24"/>
          <w:szCs w:val="24"/>
        </w:rPr>
        <w:t>Yatırımın bugünkü değeri:</w:t>
      </w:r>
    </w:p>
    <w:p w:rsidR="00B01F6B" w:rsidRPr="00247707" w:rsidRDefault="00B01F6B" w:rsidP="00B01F6B">
      <w:pPr>
        <w:autoSpaceDE w:val="0"/>
        <w:autoSpaceDN w:val="0"/>
        <w:adjustRightInd w:val="0"/>
        <w:ind w:left="0" w:firstLine="0"/>
        <w:rPr>
          <w:rFonts w:asciiTheme="majorHAnsi" w:hAnsiTheme="majorHAnsi" w:cs="Times New Roman"/>
          <w:sz w:val="24"/>
          <w:szCs w:val="24"/>
        </w:rPr>
      </w:pPr>
      <m:oMathPara>
        <m:oMathParaPr>
          <m:jc m:val="left"/>
        </m:oMathParaPr>
        <m:oMath>
          <m:r>
            <m:rPr>
              <m:sty m:val="p"/>
            </m:rPr>
            <w:rPr>
              <w:rFonts w:ascii="Cambria Math" w:hAnsiTheme="majorHAnsi" w:cs="Times New Roman"/>
              <w:sz w:val="24"/>
              <w:szCs w:val="24"/>
            </w:rPr>
            <m:t xml:space="preserve">P= </m:t>
          </m:r>
          <m:f>
            <m:fPr>
              <m:ctrlPr>
                <w:rPr>
                  <w:rFonts w:ascii="Cambria Math" w:hAnsiTheme="majorHAnsi" w:cs="Times New Roman"/>
                  <w:sz w:val="24"/>
                  <w:szCs w:val="24"/>
                </w:rPr>
              </m:ctrlPr>
            </m:fPr>
            <m:num>
              <m:r>
                <m:rPr>
                  <m:sty m:val="p"/>
                </m:rPr>
                <w:rPr>
                  <w:rFonts w:ascii="Cambria Math" w:hAnsiTheme="majorHAnsi" w:cs="Times New Roman"/>
                  <w:sz w:val="24"/>
                  <w:szCs w:val="24"/>
                </w:rPr>
                <m:t>F</m:t>
              </m:r>
            </m:num>
            <m:den>
              <m:sSup>
                <m:sSupPr>
                  <m:ctrlPr>
                    <w:rPr>
                      <w:rFonts w:ascii="Cambria Math" w:hAnsiTheme="majorHAnsi" w:cs="Times New Roman"/>
                      <w:sz w:val="24"/>
                      <w:szCs w:val="24"/>
                    </w:rPr>
                  </m:ctrlPr>
                </m:sSupPr>
                <m:e>
                  <m:r>
                    <m:rPr>
                      <m:sty m:val="p"/>
                    </m:rPr>
                    <w:rPr>
                      <w:rFonts w:ascii="Cambria Math" w:hAnsiTheme="majorHAnsi" w:cs="Times New Roman"/>
                      <w:sz w:val="24"/>
                      <w:szCs w:val="24"/>
                    </w:rPr>
                    <m:t>(1+i)</m:t>
                  </m:r>
                </m:e>
                <m:sup>
                  <m:r>
                    <m:rPr>
                      <m:sty m:val="p"/>
                    </m:rPr>
                    <w:rPr>
                      <w:rFonts w:ascii="Cambria Math" w:hAnsiTheme="majorHAnsi" w:cs="Times New Roman"/>
                      <w:sz w:val="24"/>
                      <w:szCs w:val="24"/>
                    </w:rPr>
                    <m:t>n</m:t>
                  </m:r>
                </m:sup>
              </m:sSup>
            </m:den>
          </m:f>
          <m:r>
            <m:rPr>
              <m:sty m:val="p"/>
            </m:rPr>
            <w:rPr>
              <w:rFonts w:ascii="Cambria Math" w:hAnsiTheme="majorHAnsi" w:cs="Times New Roman"/>
              <w:sz w:val="24"/>
              <w:szCs w:val="24"/>
            </w:rPr>
            <m:t xml:space="preserve">= </m:t>
          </m:r>
          <m:f>
            <m:fPr>
              <m:ctrlPr>
                <w:rPr>
                  <w:rFonts w:ascii="Cambria Math" w:hAnsiTheme="majorHAnsi" w:cs="Times New Roman"/>
                  <w:sz w:val="24"/>
                  <w:szCs w:val="24"/>
                </w:rPr>
              </m:ctrlPr>
            </m:fPr>
            <m:num>
              <m:r>
                <m:rPr>
                  <m:sty m:val="p"/>
                </m:rPr>
                <w:rPr>
                  <w:rFonts w:ascii="Cambria Math" w:hAnsiTheme="majorHAnsi" w:cs="Times New Roman"/>
                  <w:sz w:val="24"/>
                  <w:szCs w:val="24"/>
                </w:rPr>
                <m:t>1829279</m:t>
              </m:r>
            </m:num>
            <m:den>
              <m:sSup>
                <m:sSupPr>
                  <m:ctrlPr>
                    <w:rPr>
                      <w:rFonts w:ascii="Cambria Math" w:hAnsiTheme="majorHAnsi" w:cs="Times New Roman"/>
                      <w:sz w:val="24"/>
                      <w:szCs w:val="24"/>
                    </w:rPr>
                  </m:ctrlPr>
                </m:sSupPr>
                <m:e>
                  <m:d>
                    <m:dPr>
                      <m:ctrlPr>
                        <w:rPr>
                          <w:rFonts w:ascii="Cambria Math" w:hAnsiTheme="majorHAnsi" w:cs="Times New Roman"/>
                          <w:sz w:val="24"/>
                          <w:szCs w:val="24"/>
                        </w:rPr>
                      </m:ctrlPr>
                    </m:dPr>
                    <m:e>
                      <m:r>
                        <m:rPr>
                          <m:sty m:val="p"/>
                        </m:rPr>
                        <w:rPr>
                          <w:rFonts w:ascii="Cambria Math" w:hAnsiTheme="majorHAnsi" w:cs="Times New Roman"/>
                          <w:sz w:val="24"/>
                          <w:szCs w:val="24"/>
                        </w:rPr>
                        <m:t>1+0.14</m:t>
                      </m:r>
                    </m:e>
                  </m:d>
                </m:e>
                <m:sup>
                  <m:r>
                    <m:rPr>
                      <m:sty m:val="p"/>
                    </m:rPr>
                    <w:rPr>
                      <w:rFonts w:ascii="Cambria Math" w:hAnsiTheme="majorHAnsi" w:cs="Times New Roman"/>
                      <w:sz w:val="24"/>
                      <w:szCs w:val="24"/>
                    </w:rPr>
                    <m:t>5</m:t>
                  </m:r>
                </m:sup>
              </m:sSup>
            </m:den>
          </m:f>
          <m:r>
            <m:rPr>
              <m:sty m:val="p"/>
            </m:rPr>
            <w:rPr>
              <w:rFonts w:ascii="Cambria Math" w:hAnsiTheme="majorHAnsi" w:cs="Times New Roman"/>
              <w:sz w:val="24"/>
              <w:szCs w:val="24"/>
            </w:rPr>
            <m:t>=950070 TL</m:t>
          </m:r>
        </m:oMath>
      </m:oMathPara>
    </w:p>
    <w:p w:rsidR="000E7A49" w:rsidRPr="00247707" w:rsidRDefault="000E7A49" w:rsidP="000E7A49">
      <w:pPr>
        <w:autoSpaceDE w:val="0"/>
        <w:autoSpaceDN w:val="0"/>
        <w:adjustRightInd w:val="0"/>
        <w:ind w:left="0" w:firstLine="0"/>
        <w:jc w:val="center"/>
        <w:rPr>
          <w:rFonts w:asciiTheme="majorHAnsi" w:eastAsiaTheme="minorEastAsia" w:hAnsiTheme="majorHAnsi" w:cs="Times New Roman"/>
          <w:sz w:val="24"/>
          <w:szCs w:val="24"/>
        </w:rPr>
      </w:pPr>
      <w:r>
        <w:rPr>
          <w:rFonts w:asciiTheme="majorHAnsi" w:eastAsiaTheme="minorEastAsia" w:hAnsiTheme="majorHAnsi" w:cs="Times New Roman"/>
          <w:noProof/>
          <w:sz w:val="24"/>
          <w:szCs w:val="24"/>
          <w:lang w:eastAsia="tr-TR"/>
        </w:rPr>
        <w:drawing>
          <wp:inline distT="0" distB="0" distL="0" distR="0">
            <wp:extent cx="2314575" cy="1459337"/>
            <wp:effectExtent l="19050" t="0" r="9525" b="0"/>
            <wp:docPr id="9"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314575" cy="1459337"/>
                    </a:xfrm>
                    <a:prstGeom prst="rect">
                      <a:avLst/>
                    </a:prstGeom>
                    <a:noFill/>
                    <a:ln w="9525">
                      <a:noFill/>
                      <a:miter lim="800000"/>
                      <a:headEnd/>
                      <a:tailEnd/>
                    </a:ln>
                  </pic:spPr>
                </pic:pic>
              </a:graphicData>
            </a:graphic>
          </wp:inline>
        </w:drawing>
      </w:r>
    </w:p>
    <w:p w:rsidR="000E7A49" w:rsidRPr="00247707" w:rsidRDefault="000E7A49" w:rsidP="000E7A49">
      <w:pPr>
        <w:autoSpaceDE w:val="0"/>
        <w:autoSpaceDN w:val="0"/>
        <w:adjustRightInd w:val="0"/>
        <w:rPr>
          <w:rFonts w:asciiTheme="majorHAnsi" w:hAnsiTheme="majorHAnsi" w:cs="Times New Roman"/>
          <w:sz w:val="24"/>
          <w:szCs w:val="24"/>
        </w:rPr>
      </w:pPr>
      <w:r w:rsidRPr="00247707">
        <w:rPr>
          <w:rFonts w:asciiTheme="majorHAnsi" w:hAnsiTheme="majorHAnsi" w:cs="Times New Roman"/>
          <w:sz w:val="24"/>
          <w:szCs w:val="24"/>
        </w:rPr>
        <w:lastRenderedPageBreak/>
        <w:t>Normalde işletme harcamalarının toplamı:</w:t>
      </w:r>
    </w:p>
    <w:p w:rsidR="000E7A49" w:rsidRDefault="000E7A49" w:rsidP="000E7A49">
      <w:pPr>
        <w:autoSpaceDE w:val="0"/>
        <w:autoSpaceDN w:val="0"/>
        <w:adjustRightInd w:val="0"/>
        <w:ind w:left="0" w:firstLine="0"/>
        <w:rPr>
          <w:rFonts w:asciiTheme="majorHAnsi" w:eastAsiaTheme="minorEastAsia" w:hAnsiTheme="majorHAnsi" w:cs="Times New Roman"/>
          <w:sz w:val="24"/>
          <w:szCs w:val="24"/>
        </w:rPr>
      </w:pPr>
      <m:oMathPara>
        <m:oMathParaPr>
          <m:jc m:val="left"/>
        </m:oMathParaPr>
        <m:oMath>
          <m:r>
            <m:rPr>
              <m:sty m:val="p"/>
            </m:rPr>
            <w:rPr>
              <w:rFonts w:ascii="Cambria Math" w:hAnsiTheme="majorHAnsi" w:cs="Times New Roman"/>
              <w:sz w:val="24"/>
              <w:szCs w:val="24"/>
            </w:rPr>
            <m:t>P=100000+300000+200000+400000+500000=1500000 TL</m:t>
          </m:r>
        </m:oMath>
      </m:oMathPara>
    </w:p>
    <w:p w:rsidR="00B01F6B" w:rsidRPr="00247707" w:rsidRDefault="00B01F6B" w:rsidP="00B01F6B">
      <w:pPr>
        <w:ind w:left="0" w:firstLine="0"/>
        <w:rPr>
          <w:rFonts w:asciiTheme="majorHAnsi" w:hAnsiTheme="majorHAnsi" w:cs="Times New Roman"/>
          <w:sz w:val="24"/>
        </w:rPr>
      </w:pPr>
    </w:p>
    <w:p w:rsidR="00E81A9D" w:rsidRPr="00247707" w:rsidRDefault="00E81A9D" w:rsidP="00E81A9D">
      <w:pPr>
        <w:autoSpaceDE w:val="0"/>
        <w:autoSpaceDN w:val="0"/>
        <w:adjustRightInd w:val="0"/>
        <w:ind w:left="0" w:firstLine="0"/>
        <w:rPr>
          <w:rFonts w:asciiTheme="majorHAnsi" w:hAnsiTheme="majorHAnsi" w:cs="Times New Roman"/>
          <w:sz w:val="24"/>
          <w:szCs w:val="24"/>
        </w:rPr>
      </w:pPr>
      <w:r>
        <w:rPr>
          <w:rFonts w:asciiTheme="majorHAnsi" w:hAnsiTheme="majorHAnsi" w:cs="Times New Roman"/>
          <w:b/>
          <w:color w:val="1F497D" w:themeColor="text2"/>
          <w:sz w:val="24"/>
          <w:szCs w:val="24"/>
        </w:rPr>
        <w:t xml:space="preserve">ÖRNEK PROBLEM </w:t>
      </w:r>
      <w:proofErr w:type="gramStart"/>
      <w:r>
        <w:rPr>
          <w:rFonts w:asciiTheme="majorHAnsi" w:hAnsiTheme="majorHAnsi" w:cs="Times New Roman"/>
          <w:b/>
          <w:color w:val="1F497D" w:themeColor="text2"/>
          <w:sz w:val="24"/>
          <w:szCs w:val="24"/>
        </w:rPr>
        <w:t>2.4</w:t>
      </w:r>
      <w:proofErr w:type="gramEnd"/>
      <w:r w:rsidRPr="00247707">
        <w:rPr>
          <w:rFonts w:asciiTheme="majorHAnsi" w:hAnsiTheme="majorHAnsi" w:cs="Times New Roman"/>
          <w:b/>
          <w:color w:val="1F497D" w:themeColor="text2"/>
          <w:sz w:val="24"/>
          <w:szCs w:val="24"/>
        </w:rPr>
        <w:t>.</w:t>
      </w:r>
      <w:r w:rsidRPr="00247707">
        <w:rPr>
          <w:rFonts w:asciiTheme="majorHAnsi" w:hAnsiTheme="majorHAnsi" w:cs="Times New Roman"/>
          <w:sz w:val="24"/>
          <w:szCs w:val="24"/>
        </w:rPr>
        <w:t xml:space="preserve"> </w:t>
      </w:r>
      <w:r>
        <w:rPr>
          <w:rFonts w:asciiTheme="majorHAnsi" w:hAnsiTheme="majorHAnsi" w:cs="Times New Roman"/>
          <w:sz w:val="24"/>
          <w:szCs w:val="24"/>
        </w:rPr>
        <w:t>MAK</w:t>
      </w:r>
      <w:r w:rsidRPr="00247707">
        <w:rPr>
          <w:rFonts w:asciiTheme="majorHAnsi" w:hAnsiTheme="majorHAnsi" w:cs="Times New Roman"/>
          <w:sz w:val="24"/>
          <w:szCs w:val="24"/>
        </w:rPr>
        <w:t xml:space="preserve"> şirketi birinci yıl 100000 TL, ikinci yıl 300000 TL, üçüncü yıl 200000 TL, dördüncü yıl 400000 TL ve beşinci yıl 500000 TL harcayarak takı üretimi yapan bir tesis kuracaktır. Sermaye maliyeti % 14’dür. Nakit akım şemasını çiziniz. Şirket harcamalarının 5. yılsonu ve bugünkü değerini </w:t>
      </w:r>
      <w:r>
        <w:rPr>
          <w:rFonts w:asciiTheme="majorHAnsi" w:hAnsiTheme="majorHAnsi" w:cs="Times New Roman"/>
          <w:sz w:val="24"/>
          <w:szCs w:val="24"/>
        </w:rPr>
        <w:t>bulunuz</w:t>
      </w:r>
      <w:r w:rsidRPr="00247707">
        <w:rPr>
          <w:rFonts w:asciiTheme="majorHAnsi" w:hAnsiTheme="majorHAnsi" w:cs="Times New Roman"/>
          <w:sz w:val="24"/>
          <w:szCs w:val="24"/>
        </w:rPr>
        <w:t>.</w:t>
      </w:r>
      <w:r>
        <w:rPr>
          <w:rFonts w:asciiTheme="majorHAnsi" w:hAnsiTheme="majorHAnsi" w:cs="Times New Roman"/>
          <w:sz w:val="24"/>
          <w:szCs w:val="24"/>
        </w:rPr>
        <w:t xml:space="preserve"> Harcamaların </w:t>
      </w:r>
      <w:proofErr w:type="gramStart"/>
      <w:r>
        <w:rPr>
          <w:rFonts w:asciiTheme="majorHAnsi" w:hAnsiTheme="majorHAnsi" w:cs="Times New Roman"/>
          <w:sz w:val="24"/>
          <w:szCs w:val="24"/>
        </w:rPr>
        <w:t>yıl başında</w:t>
      </w:r>
      <w:proofErr w:type="gramEnd"/>
      <w:r>
        <w:rPr>
          <w:rFonts w:asciiTheme="majorHAnsi" w:hAnsiTheme="majorHAnsi" w:cs="Times New Roman"/>
          <w:sz w:val="24"/>
          <w:szCs w:val="24"/>
        </w:rPr>
        <w:t xml:space="preserve"> (1 Ocak)  yapıldığını varsayınız.</w:t>
      </w:r>
    </w:p>
    <w:p w:rsidR="00E81A9D" w:rsidRPr="00247707" w:rsidRDefault="00E81A9D" w:rsidP="00E81A9D">
      <w:pPr>
        <w:autoSpaceDE w:val="0"/>
        <w:autoSpaceDN w:val="0"/>
        <w:adjustRightInd w:val="0"/>
        <w:rPr>
          <w:rFonts w:asciiTheme="majorHAnsi" w:hAnsiTheme="majorHAnsi" w:cs="Times New Roman"/>
          <w:b/>
          <w:color w:val="1F497D" w:themeColor="text2"/>
          <w:sz w:val="24"/>
          <w:szCs w:val="24"/>
        </w:rPr>
      </w:pPr>
      <w:r w:rsidRPr="00247707">
        <w:rPr>
          <w:rFonts w:asciiTheme="majorHAnsi" w:hAnsiTheme="majorHAnsi" w:cs="Times New Roman"/>
          <w:b/>
          <w:color w:val="1F497D" w:themeColor="text2"/>
          <w:sz w:val="24"/>
          <w:szCs w:val="24"/>
        </w:rPr>
        <w:t>ÇÖZÜM 2.</w:t>
      </w:r>
      <w:r w:rsidR="003A0D84">
        <w:rPr>
          <w:rFonts w:asciiTheme="majorHAnsi" w:hAnsiTheme="majorHAnsi" w:cs="Times New Roman"/>
          <w:b/>
          <w:color w:val="1F497D" w:themeColor="text2"/>
          <w:sz w:val="24"/>
          <w:szCs w:val="24"/>
        </w:rPr>
        <w:t>4</w:t>
      </w:r>
      <w:r w:rsidRPr="00247707">
        <w:rPr>
          <w:rFonts w:asciiTheme="majorHAnsi" w:hAnsiTheme="majorHAnsi" w:cs="Times New Roman"/>
          <w:b/>
          <w:color w:val="1F497D" w:themeColor="text2"/>
          <w:sz w:val="24"/>
          <w:szCs w:val="24"/>
        </w:rPr>
        <w:t>.</w:t>
      </w:r>
    </w:p>
    <w:p w:rsidR="00E81A9D" w:rsidRPr="00247707" w:rsidRDefault="00E81A9D" w:rsidP="00E81A9D">
      <w:pPr>
        <w:autoSpaceDE w:val="0"/>
        <w:autoSpaceDN w:val="0"/>
        <w:adjustRightInd w:val="0"/>
        <w:jc w:val="center"/>
        <w:rPr>
          <w:rFonts w:asciiTheme="majorHAnsi" w:hAnsiTheme="majorHAnsi" w:cs="Times New Roman"/>
          <w:sz w:val="24"/>
          <w:szCs w:val="24"/>
        </w:rPr>
      </w:pPr>
      <w:r w:rsidRPr="00247707">
        <w:rPr>
          <w:rFonts w:asciiTheme="majorHAnsi" w:hAnsiTheme="majorHAnsi" w:cs="Times New Roman"/>
          <w:noProof/>
          <w:sz w:val="24"/>
          <w:szCs w:val="24"/>
          <w:lang w:eastAsia="tr-TR"/>
        </w:rPr>
        <w:drawing>
          <wp:inline distT="0" distB="0" distL="0" distR="0">
            <wp:extent cx="2247900" cy="1978489"/>
            <wp:effectExtent l="19050" t="0" r="0" b="0"/>
            <wp:docPr id="8"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0" cy="1978489"/>
                    </a:xfrm>
                    <a:prstGeom prst="rect">
                      <a:avLst/>
                    </a:prstGeom>
                    <a:noFill/>
                    <a:ln>
                      <a:noFill/>
                    </a:ln>
                  </pic:spPr>
                </pic:pic>
              </a:graphicData>
            </a:graphic>
          </wp:inline>
        </w:drawing>
      </w:r>
    </w:p>
    <w:p w:rsidR="00E81A9D" w:rsidRPr="00247707" w:rsidRDefault="00E81A9D" w:rsidP="00E81A9D">
      <w:pPr>
        <w:autoSpaceDE w:val="0"/>
        <w:autoSpaceDN w:val="0"/>
        <w:adjustRightInd w:val="0"/>
        <w:ind w:left="0" w:firstLine="0"/>
        <w:rPr>
          <w:rFonts w:asciiTheme="majorHAnsi" w:eastAsiaTheme="minorEastAsia" w:hAnsiTheme="majorHAnsi" w:cs="Times New Roman"/>
          <w:sz w:val="24"/>
          <w:szCs w:val="24"/>
        </w:rPr>
      </w:pPr>
      <w:r w:rsidRPr="00247707">
        <w:rPr>
          <w:rFonts w:asciiTheme="majorHAnsi" w:eastAsiaTheme="minorEastAsia" w:hAnsiTheme="majorHAnsi" w:cs="Times New Roman"/>
          <w:sz w:val="24"/>
          <w:szCs w:val="24"/>
        </w:rPr>
        <w:t>İşletme yatırımının 5 yıl sonraki değeri:</w:t>
      </w:r>
    </w:p>
    <w:p w:rsidR="00E81A9D" w:rsidRPr="00E81A9D" w:rsidRDefault="00E81A9D" w:rsidP="00E81A9D">
      <w:pPr>
        <w:autoSpaceDE w:val="0"/>
        <w:autoSpaceDN w:val="0"/>
        <w:adjustRightInd w:val="0"/>
        <w:ind w:left="0" w:firstLine="0"/>
        <w:rPr>
          <w:rFonts w:asciiTheme="majorHAnsi" w:hAnsiTheme="majorHAnsi" w:cs="Times New Roman"/>
          <w:sz w:val="18"/>
          <w:szCs w:val="24"/>
        </w:rPr>
      </w:pPr>
      <m:oMathPara>
        <m:oMathParaPr>
          <m:jc m:val="left"/>
        </m:oMathParaPr>
        <m:oMath>
          <m:r>
            <m:rPr>
              <m:sty m:val="p"/>
            </m:rPr>
            <w:rPr>
              <w:rFonts w:ascii="Cambria Math" w:hAnsiTheme="majorHAnsi" w:cs="Times New Roman"/>
              <w:sz w:val="18"/>
              <w:szCs w:val="24"/>
            </w:rPr>
            <m:t>F=100000</m:t>
          </m:r>
          <m:sSup>
            <m:sSupPr>
              <m:ctrlPr>
                <w:rPr>
                  <w:rFonts w:ascii="Cambria Math" w:hAnsiTheme="majorHAnsi" w:cs="Times New Roman"/>
                  <w:sz w:val="18"/>
                  <w:szCs w:val="24"/>
                </w:rPr>
              </m:ctrlPr>
            </m:sSupPr>
            <m:e>
              <m:d>
                <m:dPr>
                  <m:ctrlPr>
                    <w:rPr>
                      <w:rFonts w:ascii="Cambria Math" w:hAnsiTheme="majorHAnsi" w:cs="Times New Roman"/>
                      <w:sz w:val="18"/>
                      <w:szCs w:val="24"/>
                    </w:rPr>
                  </m:ctrlPr>
                </m:dPr>
                <m:e>
                  <m:r>
                    <m:rPr>
                      <m:sty m:val="p"/>
                    </m:rPr>
                    <w:rPr>
                      <w:rFonts w:ascii="Cambria Math" w:hAnsiTheme="majorHAnsi" w:cs="Times New Roman"/>
                      <w:sz w:val="18"/>
                      <w:szCs w:val="24"/>
                    </w:rPr>
                    <m:t>1+0.14</m:t>
                  </m:r>
                </m:e>
              </m:d>
            </m:e>
            <m:sup>
              <m:r>
                <m:rPr>
                  <m:sty m:val="p"/>
                </m:rPr>
                <w:rPr>
                  <w:rFonts w:ascii="Cambria Math" w:hAnsiTheme="majorHAnsi" w:cs="Times New Roman"/>
                  <w:sz w:val="18"/>
                  <w:szCs w:val="24"/>
                </w:rPr>
                <m:t>5</m:t>
              </m:r>
            </m:sup>
          </m:sSup>
          <m:r>
            <m:rPr>
              <m:sty m:val="p"/>
            </m:rPr>
            <w:rPr>
              <w:rFonts w:ascii="Cambria Math" w:hAnsiTheme="majorHAnsi" w:cs="Times New Roman"/>
              <w:sz w:val="18"/>
              <w:szCs w:val="24"/>
            </w:rPr>
            <m:t xml:space="preserve">+300000 </m:t>
          </m:r>
          <m:sSup>
            <m:sSupPr>
              <m:ctrlPr>
                <w:rPr>
                  <w:rFonts w:ascii="Cambria Math" w:hAnsiTheme="majorHAnsi" w:cs="Times New Roman"/>
                  <w:sz w:val="18"/>
                  <w:szCs w:val="24"/>
                </w:rPr>
              </m:ctrlPr>
            </m:sSupPr>
            <m:e>
              <m:d>
                <m:dPr>
                  <m:ctrlPr>
                    <w:rPr>
                      <w:rFonts w:ascii="Cambria Math" w:hAnsiTheme="majorHAnsi" w:cs="Times New Roman"/>
                      <w:sz w:val="18"/>
                      <w:szCs w:val="24"/>
                    </w:rPr>
                  </m:ctrlPr>
                </m:dPr>
                <m:e>
                  <m:r>
                    <m:rPr>
                      <m:sty m:val="p"/>
                    </m:rPr>
                    <w:rPr>
                      <w:rFonts w:ascii="Cambria Math" w:hAnsiTheme="majorHAnsi" w:cs="Times New Roman"/>
                      <w:sz w:val="18"/>
                      <w:szCs w:val="24"/>
                    </w:rPr>
                    <m:t>1+0.14</m:t>
                  </m:r>
                </m:e>
              </m:d>
            </m:e>
            <m:sup>
              <m:r>
                <m:rPr>
                  <m:sty m:val="p"/>
                </m:rPr>
                <w:rPr>
                  <w:rFonts w:ascii="Cambria Math" w:hAnsiTheme="majorHAnsi" w:cs="Times New Roman"/>
                  <w:sz w:val="18"/>
                  <w:szCs w:val="24"/>
                </w:rPr>
                <m:t>4</m:t>
              </m:r>
            </m:sup>
          </m:sSup>
          <m:r>
            <m:rPr>
              <m:sty m:val="p"/>
            </m:rPr>
            <w:rPr>
              <w:rFonts w:ascii="Cambria Math" w:hAnsiTheme="majorHAnsi" w:cs="Times New Roman"/>
              <w:sz w:val="18"/>
              <w:szCs w:val="24"/>
            </w:rPr>
            <m:t xml:space="preserve">+200000 </m:t>
          </m:r>
          <m:sSup>
            <m:sSupPr>
              <m:ctrlPr>
                <w:rPr>
                  <w:rFonts w:ascii="Cambria Math" w:hAnsiTheme="majorHAnsi" w:cs="Times New Roman"/>
                  <w:sz w:val="18"/>
                  <w:szCs w:val="24"/>
                </w:rPr>
              </m:ctrlPr>
            </m:sSupPr>
            <m:e>
              <m:d>
                <m:dPr>
                  <m:ctrlPr>
                    <w:rPr>
                      <w:rFonts w:ascii="Cambria Math" w:hAnsiTheme="majorHAnsi" w:cs="Times New Roman"/>
                      <w:sz w:val="18"/>
                      <w:szCs w:val="24"/>
                    </w:rPr>
                  </m:ctrlPr>
                </m:dPr>
                <m:e>
                  <m:r>
                    <m:rPr>
                      <m:sty m:val="p"/>
                    </m:rPr>
                    <w:rPr>
                      <w:rFonts w:ascii="Cambria Math" w:hAnsiTheme="majorHAnsi" w:cs="Times New Roman"/>
                      <w:sz w:val="18"/>
                      <w:szCs w:val="24"/>
                    </w:rPr>
                    <m:t>1+0.14</m:t>
                  </m:r>
                </m:e>
              </m:d>
            </m:e>
            <m:sup>
              <m:r>
                <m:rPr>
                  <m:sty m:val="p"/>
                </m:rPr>
                <w:rPr>
                  <w:rFonts w:ascii="Cambria Math" w:hAnsiTheme="majorHAnsi" w:cs="Times New Roman"/>
                  <w:sz w:val="18"/>
                  <w:szCs w:val="24"/>
                </w:rPr>
                <m:t>3</m:t>
              </m:r>
            </m:sup>
          </m:sSup>
          <m:r>
            <m:rPr>
              <m:sty m:val="p"/>
            </m:rPr>
            <w:rPr>
              <w:rFonts w:ascii="Cambria Math" w:hAnsiTheme="majorHAnsi" w:cs="Times New Roman"/>
              <w:sz w:val="18"/>
              <w:szCs w:val="24"/>
            </w:rPr>
            <m:t>+400000</m:t>
          </m:r>
          <m:sSup>
            <m:sSupPr>
              <m:ctrlPr>
                <w:rPr>
                  <w:rFonts w:ascii="Cambria Math" w:hAnsiTheme="majorHAnsi" w:cs="Times New Roman"/>
                  <w:sz w:val="18"/>
                  <w:szCs w:val="24"/>
                </w:rPr>
              </m:ctrlPr>
            </m:sSupPr>
            <m:e>
              <m:d>
                <m:dPr>
                  <m:ctrlPr>
                    <w:rPr>
                      <w:rFonts w:ascii="Cambria Math" w:hAnsiTheme="majorHAnsi" w:cs="Times New Roman"/>
                      <w:sz w:val="18"/>
                      <w:szCs w:val="24"/>
                    </w:rPr>
                  </m:ctrlPr>
                </m:dPr>
                <m:e>
                  <m:r>
                    <m:rPr>
                      <m:sty m:val="p"/>
                    </m:rPr>
                    <w:rPr>
                      <w:rFonts w:ascii="Cambria Math" w:hAnsiTheme="majorHAnsi" w:cs="Times New Roman"/>
                      <w:sz w:val="18"/>
                      <w:szCs w:val="24"/>
                    </w:rPr>
                    <m:t>1+0.14</m:t>
                  </m:r>
                </m:e>
              </m:d>
            </m:e>
            <m:sup>
              <m:r>
                <m:rPr>
                  <m:sty m:val="p"/>
                </m:rPr>
                <w:rPr>
                  <w:rFonts w:ascii="Cambria Math" w:hAnsiTheme="majorHAnsi" w:cs="Times New Roman"/>
                  <w:sz w:val="18"/>
                  <w:szCs w:val="24"/>
                </w:rPr>
                <m:t>2</m:t>
              </m:r>
            </m:sup>
          </m:sSup>
          <m:r>
            <m:rPr>
              <m:sty m:val="p"/>
            </m:rPr>
            <w:rPr>
              <w:rFonts w:ascii="Cambria Math" w:hAnsiTheme="majorHAnsi" w:cs="Times New Roman"/>
              <w:sz w:val="18"/>
              <w:szCs w:val="24"/>
            </w:rPr>
            <m:t>+500000</m:t>
          </m:r>
          <m:sSup>
            <m:sSupPr>
              <m:ctrlPr>
                <w:rPr>
                  <w:rFonts w:ascii="Cambria Math" w:hAnsiTheme="majorHAnsi" w:cs="Times New Roman"/>
                  <w:sz w:val="18"/>
                  <w:szCs w:val="24"/>
                </w:rPr>
              </m:ctrlPr>
            </m:sSupPr>
            <m:e>
              <m:d>
                <m:dPr>
                  <m:ctrlPr>
                    <w:rPr>
                      <w:rFonts w:ascii="Cambria Math" w:hAnsiTheme="majorHAnsi" w:cs="Times New Roman"/>
                      <w:sz w:val="18"/>
                      <w:szCs w:val="24"/>
                    </w:rPr>
                  </m:ctrlPr>
                </m:dPr>
                <m:e>
                  <m:r>
                    <m:rPr>
                      <m:sty m:val="p"/>
                    </m:rPr>
                    <w:rPr>
                      <w:rFonts w:ascii="Cambria Math" w:hAnsiTheme="majorHAnsi" w:cs="Times New Roman"/>
                      <w:sz w:val="18"/>
                      <w:szCs w:val="24"/>
                    </w:rPr>
                    <m:t>1+0.14</m:t>
                  </m:r>
                </m:e>
              </m:d>
            </m:e>
            <m:sup>
              <m:r>
                <m:rPr>
                  <m:sty m:val="p"/>
                </m:rPr>
                <w:rPr>
                  <w:rFonts w:ascii="Cambria Math" w:hAnsiTheme="majorHAnsi" w:cs="Times New Roman"/>
                  <w:sz w:val="18"/>
                  <w:szCs w:val="24"/>
                </w:rPr>
                <m:t>1</m:t>
              </m:r>
            </m:sup>
          </m:sSup>
        </m:oMath>
      </m:oMathPara>
    </w:p>
    <w:p w:rsidR="00E81A9D" w:rsidRPr="00247707" w:rsidRDefault="00E81A9D" w:rsidP="00E81A9D">
      <w:pPr>
        <w:autoSpaceDE w:val="0"/>
        <w:autoSpaceDN w:val="0"/>
        <w:adjustRightInd w:val="0"/>
        <w:rPr>
          <w:rFonts w:asciiTheme="majorHAnsi" w:eastAsiaTheme="minorEastAsia" w:hAnsiTheme="majorHAnsi" w:cs="Times New Roman"/>
          <w:sz w:val="24"/>
          <w:szCs w:val="24"/>
        </w:rPr>
      </w:pPr>
      <w:r w:rsidRPr="00247707">
        <w:rPr>
          <w:rFonts w:asciiTheme="majorHAnsi" w:eastAsiaTheme="minorEastAsia" w:hAnsiTheme="majorHAnsi" w:cs="Times New Roman"/>
          <w:sz w:val="24"/>
          <w:szCs w:val="24"/>
        </w:rPr>
        <w:t xml:space="preserve">F = </w:t>
      </w:r>
      <m:oMath>
        <m:r>
          <w:rPr>
            <w:rFonts w:ascii="Cambria Math" w:eastAsiaTheme="minorEastAsia" w:hAnsi="Cambria Math" w:cs="Times New Roman"/>
            <w:sz w:val="24"/>
            <w:szCs w:val="24"/>
          </w:rPr>
          <m:t>2085378</m:t>
        </m:r>
        <m:r>
          <m:rPr>
            <m:sty m:val="p"/>
          </m:rPr>
          <w:rPr>
            <w:rFonts w:ascii="Cambria Math" w:hAnsiTheme="majorHAnsi" w:cs="Times New Roman"/>
            <w:sz w:val="24"/>
            <w:szCs w:val="24"/>
          </w:rPr>
          <m:t xml:space="preserve"> TL</m:t>
        </m:r>
      </m:oMath>
    </w:p>
    <w:p w:rsidR="00E81A9D" w:rsidRPr="00247707" w:rsidRDefault="00E81A9D" w:rsidP="00E81A9D">
      <w:pPr>
        <w:autoSpaceDE w:val="0"/>
        <w:autoSpaceDN w:val="0"/>
        <w:adjustRightInd w:val="0"/>
        <w:rPr>
          <w:rFonts w:asciiTheme="majorHAnsi" w:hAnsiTheme="majorHAnsi" w:cs="Times New Roman"/>
          <w:sz w:val="24"/>
          <w:szCs w:val="24"/>
        </w:rPr>
      </w:pPr>
      <w:r w:rsidRPr="00247707">
        <w:rPr>
          <w:rFonts w:asciiTheme="majorHAnsi" w:hAnsiTheme="majorHAnsi" w:cs="Times New Roman"/>
          <w:sz w:val="24"/>
          <w:szCs w:val="24"/>
        </w:rPr>
        <w:t xml:space="preserve">İşletme harcamalarının 5 yıl sonraki maliyeti </w:t>
      </w:r>
      <w:r w:rsidR="008C6E11">
        <w:rPr>
          <w:rFonts w:asciiTheme="majorHAnsi" w:hAnsiTheme="majorHAnsi" w:cs="Times New Roman"/>
          <w:sz w:val="24"/>
          <w:szCs w:val="24"/>
        </w:rPr>
        <w:t>2085368</w:t>
      </w:r>
      <w:r w:rsidRPr="00247707">
        <w:rPr>
          <w:rFonts w:asciiTheme="majorHAnsi" w:hAnsiTheme="majorHAnsi" w:cs="Times New Roman"/>
          <w:sz w:val="24"/>
          <w:szCs w:val="24"/>
        </w:rPr>
        <w:t xml:space="preserve"> TL’dir.</w:t>
      </w:r>
    </w:p>
    <w:p w:rsidR="00E81A9D" w:rsidRPr="00247707" w:rsidRDefault="00E81A9D" w:rsidP="00E81A9D">
      <w:pPr>
        <w:autoSpaceDE w:val="0"/>
        <w:autoSpaceDN w:val="0"/>
        <w:adjustRightInd w:val="0"/>
        <w:rPr>
          <w:rFonts w:asciiTheme="majorHAnsi" w:hAnsiTheme="majorHAnsi" w:cs="Times New Roman"/>
          <w:sz w:val="24"/>
          <w:szCs w:val="24"/>
        </w:rPr>
      </w:pPr>
      <w:r w:rsidRPr="00247707">
        <w:rPr>
          <w:rFonts w:asciiTheme="majorHAnsi" w:hAnsiTheme="majorHAnsi" w:cs="Times New Roman"/>
          <w:sz w:val="24"/>
          <w:szCs w:val="24"/>
        </w:rPr>
        <w:t>Yatırımın bugünkü değeri:</w:t>
      </w:r>
    </w:p>
    <w:p w:rsidR="00E81A9D" w:rsidRPr="00247707" w:rsidRDefault="00E81A9D" w:rsidP="00E81A9D">
      <w:pPr>
        <w:autoSpaceDE w:val="0"/>
        <w:autoSpaceDN w:val="0"/>
        <w:adjustRightInd w:val="0"/>
        <w:ind w:left="0" w:firstLine="0"/>
        <w:rPr>
          <w:rFonts w:asciiTheme="majorHAnsi" w:hAnsiTheme="majorHAnsi" w:cs="Times New Roman"/>
          <w:sz w:val="24"/>
          <w:szCs w:val="24"/>
        </w:rPr>
      </w:pPr>
      <m:oMathPara>
        <m:oMathParaPr>
          <m:jc m:val="left"/>
        </m:oMathParaPr>
        <m:oMath>
          <m:r>
            <m:rPr>
              <m:sty m:val="p"/>
            </m:rPr>
            <w:rPr>
              <w:rFonts w:ascii="Cambria Math" w:hAnsiTheme="majorHAnsi" w:cs="Times New Roman"/>
              <w:sz w:val="24"/>
              <w:szCs w:val="24"/>
            </w:rPr>
            <m:t xml:space="preserve">P= </m:t>
          </m:r>
          <m:f>
            <m:fPr>
              <m:ctrlPr>
                <w:rPr>
                  <w:rFonts w:ascii="Cambria Math" w:hAnsiTheme="majorHAnsi" w:cs="Times New Roman"/>
                  <w:sz w:val="24"/>
                  <w:szCs w:val="24"/>
                </w:rPr>
              </m:ctrlPr>
            </m:fPr>
            <m:num>
              <m:r>
                <m:rPr>
                  <m:sty m:val="p"/>
                </m:rPr>
                <w:rPr>
                  <w:rFonts w:ascii="Cambria Math" w:hAnsiTheme="majorHAnsi" w:cs="Times New Roman"/>
                  <w:sz w:val="24"/>
                  <w:szCs w:val="24"/>
                </w:rPr>
                <m:t>F</m:t>
              </m:r>
            </m:num>
            <m:den>
              <m:sSup>
                <m:sSupPr>
                  <m:ctrlPr>
                    <w:rPr>
                      <w:rFonts w:ascii="Cambria Math" w:hAnsiTheme="majorHAnsi" w:cs="Times New Roman"/>
                      <w:sz w:val="24"/>
                      <w:szCs w:val="24"/>
                    </w:rPr>
                  </m:ctrlPr>
                </m:sSupPr>
                <m:e>
                  <m:r>
                    <m:rPr>
                      <m:sty m:val="p"/>
                    </m:rPr>
                    <w:rPr>
                      <w:rFonts w:ascii="Cambria Math" w:hAnsiTheme="majorHAnsi" w:cs="Times New Roman"/>
                      <w:sz w:val="24"/>
                      <w:szCs w:val="24"/>
                    </w:rPr>
                    <m:t>(1+i)</m:t>
                  </m:r>
                </m:e>
                <m:sup>
                  <m:r>
                    <m:rPr>
                      <m:sty m:val="p"/>
                    </m:rPr>
                    <w:rPr>
                      <w:rFonts w:ascii="Cambria Math" w:hAnsiTheme="majorHAnsi" w:cs="Times New Roman"/>
                      <w:sz w:val="24"/>
                      <w:szCs w:val="24"/>
                    </w:rPr>
                    <m:t>n</m:t>
                  </m:r>
                </m:sup>
              </m:sSup>
            </m:den>
          </m:f>
          <m:r>
            <m:rPr>
              <m:sty m:val="p"/>
            </m:rPr>
            <w:rPr>
              <w:rFonts w:ascii="Cambria Math" w:hAnsiTheme="majorHAnsi" w:cs="Times New Roman"/>
              <w:sz w:val="24"/>
              <w:szCs w:val="24"/>
            </w:rPr>
            <m:t xml:space="preserve">= </m:t>
          </m:r>
          <m:f>
            <m:fPr>
              <m:ctrlPr>
                <w:rPr>
                  <w:rFonts w:ascii="Cambria Math" w:hAnsiTheme="majorHAnsi" w:cs="Times New Roman"/>
                  <w:sz w:val="24"/>
                  <w:szCs w:val="24"/>
                </w:rPr>
              </m:ctrlPr>
            </m:fPr>
            <m:num>
              <m:r>
                <m:rPr>
                  <m:sty m:val="p"/>
                </m:rPr>
                <w:rPr>
                  <w:rFonts w:ascii="Cambria Math" w:hAnsiTheme="majorHAnsi" w:cs="Times New Roman"/>
                  <w:sz w:val="24"/>
                  <w:szCs w:val="24"/>
                </w:rPr>
                <m:t>2085378</m:t>
              </m:r>
            </m:num>
            <m:den>
              <m:sSup>
                <m:sSupPr>
                  <m:ctrlPr>
                    <w:rPr>
                      <w:rFonts w:ascii="Cambria Math" w:hAnsiTheme="majorHAnsi" w:cs="Times New Roman"/>
                      <w:sz w:val="24"/>
                      <w:szCs w:val="24"/>
                    </w:rPr>
                  </m:ctrlPr>
                </m:sSupPr>
                <m:e>
                  <m:d>
                    <m:dPr>
                      <m:ctrlPr>
                        <w:rPr>
                          <w:rFonts w:ascii="Cambria Math" w:hAnsiTheme="majorHAnsi" w:cs="Times New Roman"/>
                          <w:sz w:val="24"/>
                          <w:szCs w:val="24"/>
                        </w:rPr>
                      </m:ctrlPr>
                    </m:dPr>
                    <m:e>
                      <m:r>
                        <m:rPr>
                          <m:sty m:val="p"/>
                        </m:rPr>
                        <w:rPr>
                          <w:rFonts w:ascii="Cambria Math" w:hAnsiTheme="majorHAnsi" w:cs="Times New Roman"/>
                          <w:sz w:val="24"/>
                          <w:szCs w:val="24"/>
                        </w:rPr>
                        <m:t>1+0.14</m:t>
                      </m:r>
                    </m:e>
                  </m:d>
                </m:e>
                <m:sup>
                  <m:r>
                    <m:rPr>
                      <m:sty m:val="p"/>
                    </m:rPr>
                    <w:rPr>
                      <w:rFonts w:ascii="Cambria Math" w:hAnsiTheme="majorHAnsi" w:cs="Times New Roman"/>
                      <w:sz w:val="24"/>
                      <w:szCs w:val="24"/>
                    </w:rPr>
                    <m:t>5</m:t>
                  </m:r>
                </m:sup>
              </m:sSup>
            </m:den>
          </m:f>
          <m:r>
            <m:rPr>
              <m:sty m:val="p"/>
            </m:rPr>
            <w:rPr>
              <w:rFonts w:ascii="Cambria Math" w:hAnsiTheme="majorHAnsi" w:cs="Times New Roman"/>
              <w:sz w:val="24"/>
              <w:szCs w:val="24"/>
            </w:rPr>
            <m:t>=1083080 TL</m:t>
          </m:r>
        </m:oMath>
      </m:oMathPara>
    </w:p>
    <w:p w:rsidR="00B01F6B" w:rsidRPr="00247707" w:rsidRDefault="00BD0029" w:rsidP="00BD0029">
      <w:pPr>
        <w:ind w:left="0" w:firstLine="0"/>
        <w:jc w:val="center"/>
        <w:rPr>
          <w:rFonts w:asciiTheme="majorHAnsi" w:hAnsiTheme="majorHAnsi" w:cs="Times New Roman"/>
          <w:sz w:val="24"/>
        </w:rPr>
      </w:pPr>
      <w:r>
        <w:rPr>
          <w:rFonts w:asciiTheme="majorHAnsi" w:hAnsiTheme="majorHAnsi" w:cs="Times New Roman"/>
          <w:noProof/>
          <w:sz w:val="24"/>
          <w:lang w:eastAsia="tr-TR"/>
        </w:rPr>
        <w:drawing>
          <wp:inline distT="0" distB="0" distL="0" distR="0">
            <wp:extent cx="2924175" cy="1730977"/>
            <wp:effectExtent l="19050" t="0" r="9525" b="0"/>
            <wp:docPr id="10"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924175" cy="1730977"/>
                    </a:xfrm>
                    <a:prstGeom prst="rect">
                      <a:avLst/>
                    </a:prstGeom>
                    <a:noFill/>
                    <a:ln w="9525">
                      <a:noFill/>
                      <a:miter lim="800000"/>
                      <a:headEnd/>
                      <a:tailEnd/>
                    </a:ln>
                  </pic:spPr>
                </pic:pic>
              </a:graphicData>
            </a:graphic>
          </wp:inline>
        </w:drawing>
      </w:r>
    </w:p>
    <w:sectPr w:rsidR="00B01F6B" w:rsidRPr="00247707" w:rsidSect="007E3E70">
      <w:head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001" w:rsidRDefault="00746001" w:rsidP="00746001">
      <w:pPr>
        <w:spacing w:after="0" w:line="240" w:lineRule="auto"/>
      </w:pPr>
      <w:r>
        <w:separator/>
      </w:r>
    </w:p>
  </w:endnote>
  <w:endnote w:type="continuationSeparator" w:id="0">
    <w:p w:rsidR="00746001" w:rsidRDefault="00746001" w:rsidP="00746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mbria Math">
    <w:panose1 w:val="02040503050406030204"/>
    <w:charset w:val="A2"/>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001" w:rsidRDefault="00746001" w:rsidP="00746001">
      <w:pPr>
        <w:spacing w:after="0" w:line="240" w:lineRule="auto"/>
      </w:pPr>
      <w:r>
        <w:separator/>
      </w:r>
    </w:p>
  </w:footnote>
  <w:footnote w:type="continuationSeparator" w:id="0">
    <w:p w:rsidR="00746001" w:rsidRDefault="00746001" w:rsidP="00746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0772"/>
      <w:docPartObj>
        <w:docPartGallery w:val="Page Numbers (Top of Page)"/>
        <w:docPartUnique/>
      </w:docPartObj>
    </w:sdtPr>
    <w:sdtContent>
      <w:p w:rsidR="00746001" w:rsidRDefault="00E872FB">
        <w:pPr>
          <w:pStyle w:val="stbilgi"/>
          <w:jc w:val="right"/>
        </w:pPr>
        <w:fldSimple w:instr=" PAGE   \* MERGEFORMAT ">
          <w:r w:rsidR="003A0D84">
            <w:rPr>
              <w:noProof/>
            </w:rPr>
            <w:t>4</w:t>
          </w:r>
        </w:fldSimple>
      </w:p>
    </w:sdtContent>
  </w:sdt>
  <w:p w:rsidR="00746001" w:rsidRDefault="0074600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FCF"/>
    <w:multiLevelType w:val="hybridMultilevel"/>
    <w:tmpl w:val="D8F277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DC5A3F"/>
    <w:multiLevelType w:val="hybridMultilevel"/>
    <w:tmpl w:val="5F048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4F16C25"/>
    <w:multiLevelType w:val="hybridMultilevel"/>
    <w:tmpl w:val="7EE804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01F6B"/>
    <w:rsid w:val="000E7A49"/>
    <w:rsid w:val="00133E71"/>
    <w:rsid w:val="001829A6"/>
    <w:rsid w:val="001B18FD"/>
    <w:rsid w:val="00220115"/>
    <w:rsid w:val="00247707"/>
    <w:rsid w:val="00307EFA"/>
    <w:rsid w:val="003A0D84"/>
    <w:rsid w:val="0046108D"/>
    <w:rsid w:val="005604B7"/>
    <w:rsid w:val="0073522E"/>
    <w:rsid w:val="00746001"/>
    <w:rsid w:val="00781927"/>
    <w:rsid w:val="007C38A8"/>
    <w:rsid w:val="007E3E70"/>
    <w:rsid w:val="008B2524"/>
    <w:rsid w:val="008C6E11"/>
    <w:rsid w:val="008F1C35"/>
    <w:rsid w:val="009C0C23"/>
    <w:rsid w:val="009E6F97"/>
    <w:rsid w:val="00B01F6B"/>
    <w:rsid w:val="00BD0029"/>
    <w:rsid w:val="00C4167E"/>
    <w:rsid w:val="00D63C2A"/>
    <w:rsid w:val="00DD2B65"/>
    <w:rsid w:val="00E81A9D"/>
    <w:rsid w:val="00E872FB"/>
    <w:rsid w:val="00EE62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20" w:line="276" w:lineRule="auto"/>
        <w:ind w:left="227" w:hanging="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1F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1F6B"/>
    <w:rPr>
      <w:rFonts w:ascii="Tahoma" w:hAnsi="Tahoma" w:cs="Tahoma"/>
      <w:sz w:val="16"/>
      <w:szCs w:val="16"/>
    </w:rPr>
  </w:style>
  <w:style w:type="character" w:styleId="YerTutucuMetni">
    <w:name w:val="Placeholder Text"/>
    <w:basedOn w:val="VarsaylanParagrafYazTipi"/>
    <w:uiPriority w:val="99"/>
    <w:semiHidden/>
    <w:rsid w:val="00D63C2A"/>
    <w:rPr>
      <w:color w:val="808080"/>
    </w:rPr>
  </w:style>
  <w:style w:type="paragraph" w:styleId="ListeParagraf">
    <w:name w:val="List Paragraph"/>
    <w:basedOn w:val="Normal"/>
    <w:uiPriority w:val="34"/>
    <w:qFormat/>
    <w:rsid w:val="008B2524"/>
    <w:pPr>
      <w:ind w:left="720"/>
      <w:contextualSpacing/>
    </w:pPr>
  </w:style>
  <w:style w:type="paragraph" w:styleId="stbilgi">
    <w:name w:val="header"/>
    <w:basedOn w:val="Normal"/>
    <w:link w:val="stbilgiChar"/>
    <w:uiPriority w:val="99"/>
    <w:unhideWhenUsed/>
    <w:rsid w:val="007460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6001"/>
  </w:style>
  <w:style w:type="paragraph" w:styleId="Altbilgi">
    <w:name w:val="footer"/>
    <w:basedOn w:val="Normal"/>
    <w:link w:val="AltbilgiChar"/>
    <w:uiPriority w:val="99"/>
    <w:semiHidden/>
    <w:unhideWhenUsed/>
    <w:rsid w:val="0074600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460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dc:creator>
  <cp:keywords/>
  <dc:description/>
  <cp:lastModifiedBy>KEMAL</cp:lastModifiedBy>
  <cp:revision>21</cp:revision>
  <dcterms:created xsi:type="dcterms:W3CDTF">2017-04-12T18:17:00Z</dcterms:created>
  <dcterms:modified xsi:type="dcterms:W3CDTF">2017-04-12T19:40:00Z</dcterms:modified>
</cp:coreProperties>
</file>