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5" w:rsidRPr="00EA0A95" w:rsidRDefault="00EA0A95" w:rsidP="00EA0A95">
      <w:pPr>
        <w:jc w:val="right"/>
        <w:rPr>
          <w:lang w:val="en-GB"/>
        </w:rPr>
      </w:pPr>
      <w:r w:rsidRPr="00EA0A95">
        <w:rPr>
          <w:lang w:val="en-GB"/>
        </w:rPr>
        <w:t>2/11/2015</w:t>
      </w:r>
    </w:p>
    <w:p w:rsidR="00531819" w:rsidRDefault="00EA0A95" w:rsidP="00EA0A95">
      <w:pPr>
        <w:pStyle w:val="Balk1"/>
        <w:spacing w:after="120"/>
        <w:rPr>
          <w:lang w:val="en-GB"/>
        </w:rPr>
      </w:pPr>
      <w:r w:rsidRPr="00EA0A95">
        <w:rPr>
          <w:b/>
          <w:bCs/>
        </w:rPr>
        <w:t>BILL5180</w:t>
      </w:r>
      <w:r>
        <w:rPr>
          <w:b/>
          <w:bCs/>
        </w:rPr>
        <w:t xml:space="preserve"> - </w:t>
      </w:r>
      <w:r w:rsidR="00531819">
        <w:rPr>
          <w:lang w:val="en-GB"/>
        </w:rPr>
        <w:t>Digital Communications Homework</w:t>
      </w:r>
    </w:p>
    <w:p w:rsidR="009A4632" w:rsidRDefault="008A6B34">
      <w:pPr>
        <w:rPr>
          <w:lang w:val="en-GB"/>
        </w:rPr>
      </w:pPr>
      <w:r w:rsidRPr="008A6B34">
        <w:rPr>
          <w:lang w:val="en-GB"/>
        </w:rPr>
        <w:t xml:space="preserve">You are asked to create </w:t>
      </w:r>
      <w:r w:rsidR="00D87169" w:rsidRPr="00D87169">
        <w:rPr>
          <w:b/>
          <w:i/>
          <w:u w:val="single"/>
          <w:lang w:val="en-GB"/>
        </w:rPr>
        <w:t>Modified</w:t>
      </w:r>
      <w:r w:rsidR="00D87169">
        <w:rPr>
          <w:lang w:val="en-GB"/>
        </w:rPr>
        <w:t xml:space="preserve"> </w:t>
      </w:r>
      <w:r w:rsidRPr="008A6B34">
        <w:rPr>
          <w:lang w:val="en-GB"/>
        </w:rPr>
        <w:t>outage probability expressions for Cooperative Decode and Forward Relaying an</w:t>
      </w:r>
      <w:r w:rsidR="00EA0A95">
        <w:rPr>
          <w:lang w:val="en-GB"/>
        </w:rPr>
        <w:t>d Selection Decode and Forward n</w:t>
      </w:r>
      <w:r w:rsidRPr="008A6B34">
        <w:rPr>
          <w:lang w:val="en-GB"/>
        </w:rPr>
        <w:t>etworks.</w:t>
      </w:r>
      <w:r>
        <w:rPr>
          <w:lang w:val="en-GB"/>
        </w:rPr>
        <w:t xml:space="preserve"> Decode and forward relay networks can be visualised as in Figure 1.</w:t>
      </w:r>
    </w:p>
    <w:p w:rsidR="008A6B34" w:rsidRDefault="008A6B34" w:rsidP="008A6B34">
      <w:pPr>
        <w:jc w:val="center"/>
        <w:rPr>
          <w:lang w:val="en-GB"/>
        </w:rPr>
      </w:pPr>
      <w:r>
        <w:rPr>
          <w:noProof/>
          <w:lang w:eastAsia="tr-TR"/>
        </w:rPr>
        <w:drawing>
          <wp:inline distT="0" distB="0" distL="0" distR="0" wp14:anchorId="7A96F017">
            <wp:extent cx="3067050" cy="1485818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27" cy="149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B34" w:rsidRDefault="008A6B34" w:rsidP="008A6B34">
      <w:pPr>
        <w:jc w:val="center"/>
        <w:rPr>
          <w:lang w:val="en-GB"/>
        </w:rPr>
      </w:pPr>
      <w:r>
        <w:rPr>
          <w:lang w:val="en-GB"/>
        </w:rPr>
        <w:t>Figure 1: A simple relay channel</w:t>
      </w:r>
    </w:p>
    <w:p w:rsidR="008A6B34" w:rsidRDefault="00BB7184" w:rsidP="008A6B34">
      <w:pPr>
        <w:rPr>
          <w:rFonts w:eastAsiaTheme="minorEastAsia"/>
          <w:lang w:val="en-GB"/>
        </w:rPr>
      </w:pPr>
      <w:r>
        <w:rPr>
          <w:lang w:val="en-GB"/>
        </w:rPr>
        <w:t xml:space="preserve">Where </w:t>
      </w:r>
      <m:oMath>
        <m:r>
          <w:rPr>
            <w:rFonts w:ascii="Cambria Math" w:hAnsi="Cambria Math"/>
            <w:lang w:val="en-GB"/>
          </w:rPr>
          <m:t>δ</m:t>
        </m:r>
      </m:oMath>
      <w:r>
        <w:rPr>
          <w:rFonts w:eastAsiaTheme="minorEastAsia"/>
          <w:lang w:val="en-GB"/>
        </w:rPr>
        <w:t xml:space="preserve"> stands for the ideally distributed Rayleigh random variable characterising the wireless channel</w:t>
      </w:r>
      <w:r w:rsidR="00EA0A95">
        <w:rPr>
          <w:rFonts w:eastAsiaTheme="minorEastAsia"/>
          <w:lang w:val="en-GB"/>
        </w:rPr>
        <w:t xml:space="preserve"> gain</w:t>
      </w:r>
      <w:r>
        <w:rPr>
          <w:rFonts w:eastAsiaTheme="minorEastAsia"/>
          <w:lang w:val="en-GB"/>
        </w:rPr>
        <w:t>.</w:t>
      </w:r>
    </w:p>
    <w:p w:rsidR="00BB7184" w:rsidRDefault="00BB7184" w:rsidP="008A6B3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The outage probability between the Source and Destination nodes is given as </w:t>
      </w:r>
    </w:p>
    <w:p w:rsidR="00BB7184" w:rsidRPr="00531819" w:rsidRDefault="00BB7184" w:rsidP="00BB7184">
      <w:pPr>
        <w:jc w:val="center"/>
        <w:rPr>
          <w:rFonts w:eastAsiaTheme="minorEastAsia"/>
          <w:sz w:val="36"/>
          <w:szCs w:val="36"/>
          <w:lang w:val="en-GB"/>
        </w:rPr>
      </w:pPr>
      <w:r w:rsidRPr="00531819">
        <w:rPr>
          <w:rFonts w:eastAsiaTheme="minorEastAsia"/>
          <w:sz w:val="36"/>
          <w:szCs w:val="36"/>
          <w:lang w:val="en-GB"/>
        </w:rPr>
        <w:t>Pr[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val="en-GB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  <w:lang w:val="en-GB"/>
              </w:rPr>
              <m:t>D</m:t>
            </m:r>
          </m:sub>
        </m:sSub>
        <m:r>
          <w:rPr>
            <w:rFonts w:ascii="Cambria Math" w:eastAsiaTheme="minorEastAsia" w:hAnsi="Cambria Math"/>
            <w:sz w:val="36"/>
            <w:szCs w:val="36"/>
            <w:lang w:val="en-GB"/>
          </w:rPr>
          <m:t>&lt;R</m:t>
        </m:r>
      </m:oMath>
      <w:r w:rsidRPr="00531819">
        <w:rPr>
          <w:rFonts w:eastAsiaTheme="minorEastAsia"/>
          <w:sz w:val="36"/>
          <w:szCs w:val="36"/>
          <w:lang w:val="en-GB"/>
        </w:rPr>
        <w:t xml:space="preserve">] = Pr[log(1+SNR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val="en-GB"/>
              </w:rPr>
              <m:t>|</m:t>
            </m:r>
            <m:r>
              <w:rPr>
                <w:rFonts w:ascii="Cambria Math" w:hAnsi="Cambria Math"/>
                <w:sz w:val="36"/>
                <w:szCs w:val="36"/>
                <w:lang w:val="en-GB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GB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GB"/>
                  </w:rPr>
                  <m:t>s,d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val="en-GB"/>
              </w:rPr>
              <m:t>|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  <w:lang w:val="en-GB"/>
              </w:rPr>
              <m:t>2</m:t>
            </m:r>
          </m:sup>
        </m:sSup>
      </m:oMath>
      <w:r w:rsidRPr="00531819">
        <w:rPr>
          <w:rFonts w:eastAsiaTheme="minorEastAsia"/>
          <w:sz w:val="36"/>
          <w:szCs w:val="36"/>
          <w:lang w:val="en-GB"/>
        </w:rPr>
        <w:t>) &lt; R]</w:t>
      </w:r>
      <w:r w:rsidR="00D87169" w:rsidRPr="00531819">
        <w:rPr>
          <w:rFonts w:eastAsiaTheme="minorEastAsia"/>
          <w:sz w:val="36"/>
          <w:szCs w:val="36"/>
          <w:lang w:val="en-GB"/>
        </w:rPr>
        <w:t xml:space="preserve">   (1)</w:t>
      </w:r>
    </w:p>
    <w:p w:rsidR="00BB7184" w:rsidRDefault="00BB7184" w:rsidP="00BB718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Where </w:t>
      </w:r>
      <w:r w:rsidR="00531819" w:rsidRPr="00531819">
        <w:rPr>
          <w:rFonts w:eastAsiaTheme="minorEastAsia"/>
          <w:b/>
          <w:lang w:val="en-GB"/>
        </w:rPr>
        <w:t>log (</w:t>
      </w:r>
      <w:r w:rsidRPr="00531819">
        <w:rPr>
          <w:rFonts w:eastAsiaTheme="minorEastAsia"/>
          <w:b/>
          <w:lang w:val="en-GB"/>
        </w:rPr>
        <w:t>1+</w:t>
      </w:r>
      <w:r w:rsidR="00531819" w:rsidRPr="00531819">
        <w:rPr>
          <w:rFonts w:eastAsiaTheme="minorEastAsia"/>
          <w:b/>
          <w:lang w:val="en-GB"/>
        </w:rPr>
        <w:t>SNR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GB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|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GB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GB"/>
                  </w:rPr>
                  <m:t>δ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GB"/>
                  </w:rPr>
                  <m:t>s,d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|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GB"/>
              </w:rPr>
              <m:t>2</m:t>
            </m:r>
          </m:sup>
        </m:sSup>
      </m:oMath>
      <w:r w:rsidRPr="00531819">
        <w:rPr>
          <w:rFonts w:eastAsiaTheme="minorEastAsia"/>
          <w:b/>
          <w:lang w:val="en-GB"/>
        </w:rPr>
        <w:t xml:space="preserve">) </w:t>
      </w:r>
      <w:r>
        <w:rPr>
          <w:rFonts w:eastAsiaTheme="minorEastAsia"/>
          <w:lang w:val="en-GB"/>
        </w:rPr>
        <w:t>is the Shannon capacity of the link between the source and destination</w:t>
      </w:r>
      <w:r w:rsidR="00EA0A95">
        <w:rPr>
          <w:rFonts w:eastAsiaTheme="minorEastAsia"/>
          <w:lang w:val="en-GB"/>
        </w:rPr>
        <w:t xml:space="preserve"> and R is the desired bit rate</w:t>
      </w:r>
      <w:bookmarkStart w:id="0" w:name="_GoBack"/>
      <w:bookmarkEnd w:id="0"/>
      <w:r>
        <w:rPr>
          <w:rFonts w:eastAsiaTheme="minorEastAsia"/>
          <w:lang w:val="en-GB"/>
        </w:rPr>
        <w:t xml:space="preserve">. Since, the channel gain parameter </w:t>
      </w:r>
      <m:oMath>
        <m:sSub>
          <m:sSubPr>
            <m:ctrlPr>
              <w:rPr>
                <w:rFonts w:ascii="Cambria Math" w:eastAsiaTheme="minorEastAsia" w:hAnsi="Cambria Math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δ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,</m:t>
            </m:r>
            <m:r>
              <w:rPr>
                <w:rFonts w:ascii="Cambria Math" w:eastAsiaTheme="minorEastAsia" w:hAnsi="Cambria Math"/>
                <w:lang w:val="en-GB"/>
              </w:rPr>
              <m:t>d</m:t>
            </m:r>
          </m:sub>
        </m:sSub>
      </m:oMath>
      <w:r w:rsidR="00EA0A95">
        <w:rPr>
          <w:rFonts w:eastAsiaTheme="minorEastAsia"/>
          <w:lang w:val="en-GB"/>
        </w:rPr>
        <w:t xml:space="preserve"> </w:t>
      </w:r>
      <w:r w:rsidRPr="00D87169">
        <w:rPr>
          <w:rFonts w:eastAsiaTheme="minorEastAsia"/>
          <w:lang w:val="en-GB"/>
        </w:rPr>
        <w:t xml:space="preserve">is modelled as </w:t>
      </w:r>
      <w:r w:rsidR="00531819" w:rsidRPr="00D87169">
        <w:rPr>
          <w:rFonts w:eastAsiaTheme="minorEastAsia"/>
          <w:lang w:val="en-GB"/>
        </w:rPr>
        <w:t>an</w:t>
      </w:r>
      <w:r w:rsidRPr="00D87169">
        <w:rPr>
          <w:rFonts w:eastAsiaTheme="minorEastAsia"/>
          <w:lang w:val="en-GB"/>
        </w:rPr>
        <w:t xml:space="preserve"> ideally distributed Rayleigh random variable, the outage of the link can easily be shown to </w:t>
      </w:r>
      <w:r w:rsidR="00531819" w:rsidRPr="00D87169">
        <w:rPr>
          <w:rFonts w:eastAsiaTheme="minorEastAsia"/>
          <w:lang w:val="en-GB"/>
        </w:rPr>
        <w:t>be</w:t>
      </w:r>
      <w:r w:rsidR="00531819">
        <w:rPr>
          <w:rFonts w:eastAsiaTheme="minorEastAsia"/>
          <w:lang w:val="en-GB"/>
        </w:rPr>
        <w:t>;</w:t>
      </w:r>
    </w:p>
    <w:p w:rsidR="00D87169" w:rsidRPr="00531819" w:rsidRDefault="00D87169" w:rsidP="00D87169">
      <w:pPr>
        <w:jc w:val="center"/>
        <w:rPr>
          <w:rFonts w:eastAsiaTheme="minorEastAsia"/>
          <w:sz w:val="36"/>
          <w:szCs w:val="36"/>
          <w:lang w:val="en-GB"/>
        </w:rPr>
      </w:pPr>
      <w:r w:rsidRPr="00531819">
        <w:rPr>
          <w:rFonts w:eastAsiaTheme="minorEastAsia"/>
          <w:sz w:val="36"/>
          <w:szCs w:val="36"/>
          <w:lang w:val="en-GB"/>
        </w:rPr>
        <w:t>Pr[</w:t>
      </w:r>
      <m:oMath>
        <m:sSub>
          <m:sSubPr>
            <m:ctrlPr>
              <w:rPr>
                <w:rFonts w:ascii="Cambria Math" w:eastAsiaTheme="minorEastAsia" w:hAnsi="Cambria Math"/>
                <w:sz w:val="36"/>
                <w:szCs w:val="36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val="en-GB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  <w:lang w:val="en-GB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val="en-GB"/>
          </w:rPr>
          <m:t>&lt;</m:t>
        </m:r>
        <m:r>
          <w:rPr>
            <w:rFonts w:ascii="Cambria Math" w:eastAsiaTheme="minorEastAsia" w:hAnsi="Cambria Math"/>
            <w:sz w:val="36"/>
            <w:szCs w:val="36"/>
            <w:lang w:val="en-GB"/>
          </w:rPr>
          <m:t>R</m:t>
        </m:r>
      </m:oMath>
      <w:r w:rsidRPr="00531819">
        <w:rPr>
          <w:rFonts w:eastAsiaTheme="minorEastAsia"/>
          <w:sz w:val="36"/>
          <w:szCs w:val="36"/>
          <w:lang w:val="en-GB"/>
        </w:rPr>
        <w:t>]</w:t>
      </w:r>
      <w:r w:rsidRPr="00531819">
        <w:rPr>
          <w:rFonts w:eastAsiaTheme="minorEastAsia"/>
          <w:sz w:val="36"/>
          <w:szCs w:val="36"/>
          <w:lang w:val="en-GB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sz w:val="36"/>
                <w:szCs w:val="36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val="en-GB"/>
              </w:rPr>
              <m:t>1-</m:t>
            </m:r>
            <m:r>
              <w:rPr>
                <w:rFonts w:ascii="Cambria Math" w:eastAsiaTheme="minorEastAsia" w:hAnsi="Cambria Math"/>
                <w:sz w:val="36"/>
                <w:szCs w:val="36"/>
                <w:lang w:val="en-GB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sz w:val="36"/>
                    <w:szCs w:val="36"/>
                    <w:lang w:val="en-GB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GB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36"/>
                        <w:szCs w:val="36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val="en-GB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GB"/>
                      </w:rPr>
                      <m:t>R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lang w:val="en-GB"/>
                  </w:rPr>
                  <m:t>SNR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GB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sz w:val="36"/>
                        <w:szCs w:val="36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GB"/>
                      </w:rPr>
                      <m:t>δ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val="en-GB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GB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val="en-GB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GB"/>
                      </w:rPr>
                      <m:t>d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lang w:val="en-GB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GB"/>
                  </w:rPr>
                  <m:t xml:space="preserve"> </m:t>
                </m:r>
              </m:den>
            </m:f>
          </m:sup>
        </m:sSup>
      </m:oMath>
      <w:r w:rsidRPr="00531819">
        <w:rPr>
          <w:rFonts w:eastAsiaTheme="minorEastAsia"/>
          <w:sz w:val="36"/>
          <w:szCs w:val="36"/>
          <w:lang w:val="en-GB"/>
        </w:rPr>
        <w:t xml:space="preserve">   (</w:t>
      </w:r>
      <w:r w:rsidRPr="00531819">
        <w:rPr>
          <w:rFonts w:eastAsiaTheme="minorEastAsia"/>
          <w:sz w:val="36"/>
          <w:szCs w:val="36"/>
          <w:lang w:val="en-GB"/>
        </w:rPr>
        <w:t>2</w:t>
      </w:r>
      <w:r w:rsidRPr="00531819">
        <w:rPr>
          <w:rFonts w:eastAsiaTheme="minorEastAsia"/>
          <w:sz w:val="36"/>
          <w:szCs w:val="36"/>
          <w:lang w:val="en-GB"/>
        </w:rPr>
        <w:t>)</w:t>
      </w:r>
    </w:p>
    <w:p w:rsidR="00D87169" w:rsidRDefault="00D87169" w:rsidP="00BB7184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The details and outage probabilities of the mentioned relaying mechanisms can be found in Nicholas Laneman work in [1</w:t>
      </w:r>
      <w:r w:rsidRPr="00531819">
        <w:rPr>
          <w:rFonts w:eastAsiaTheme="minorEastAsia"/>
          <w:lang w:val="en-GB"/>
        </w:rPr>
        <w:t>]</w:t>
      </w:r>
      <w:r w:rsidRPr="00531819">
        <w:rPr>
          <w:rFonts w:eastAsiaTheme="minorEastAsia"/>
          <w:b/>
          <w:i/>
          <w:u w:val="single"/>
          <w:lang w:val="en-GB"/>
        </w:rPr>
        <w:t>. Your</w:t>
      </w:r>
      <w:r w:rsidR="00EA0A95">
        <w:rPr>
          <w:rFonts w:eastAsiaTheme="minorEastAsia"/>
          <w:b/>
          <w:i/>
          <w:u w:val="single"/>
          <w:lang w:val="en-GB"/>
        </w:rPr>
        <w:t xml:space="preserve"> first</w:t>
      </w:r>
      <w:r w:rsidRPr="00531819">
        <w:rPr>
          <w:rFonts w:eastAsiaTheme="minorEastAsia"/>
          <w:b/>
          <w:i/>
          <w:u w:val="single"/>
          <w:lang w:val="en-GB"/>
        </w:rPr>
        <w:t xml:space="preserve"> task is to find exact outage probability expressions and useful rate regions for these relaying methods with a realistic assumption that the link efficiency between the nodes are given as;</w:t>
      </w:r>
    </w:p>
    <w:p w:rsidR="00D87169" w:rsidRPr="00531819" w:rsidRDefault="009F3219" w:rsidP="00D87169">
      <w:pPr>
        <w:jc w:val="center"/>
        <w:rPr>
          <w:rFonts w:eastAsiaTheme="minorEastAsia"/>
          <w:iCs/>
          <w:sz w:val="36"/>
          <w:szCs w:val="36"/>
          <w:lang w:val="en-GB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36"/>
                  <w:szCs w:val="36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  <w:lang w:val="en-GB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  <w:lang w:val="en-GB"/>
                </w:rPr>
                <m:t>s,d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  <w:lang w:val="en-GB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36"/>
                  <w:szCs w:val="36"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  <w:lang w:val="en-GB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  <w:lang w:val="en-GB"/>
                </w:rPr>
                <m:t>s,d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iCs/>
                  <w:sz w:val="36"/>
                  <w:szCs w:val="36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6"/>
                      <w:szCs w:val="36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GB"/>
                    </w:rPr>
                    <m:t>d(s,d)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6"/>
                      <w:szCs w:val="36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GB"/>
                    </w:rPr>
                    <m:t>b(s,d)</m:t>
                  </m:r>
                </m:sub>
              </m:sSub>
              <m:r>
                <w:rPr>
                  <w:rFonts w:ascii="Cambria Math" w:eastAsiaTheme="minorEastAsia" w:hAnsi="Cambria Math"/>
                  <w:sz w:val="36"/>
                  <w:szCs w:val="36"/>
                  <w:lang w:val="en-GB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6"/>
                      <w:szCs w:val="36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GB"/>
                    </w:rPr>
                    <m:t>i</m:t>
                  </m:r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GB"/>
                    </w:rPr>
                    <m:t>(s,d)</m:t>
                  </m:r>
                </m:sub>
              </m:sSub>
            </m:den>
          </m:f>
        </m:oMath>
      </m:oMathPara>
    </w:p>
    <w:p w:rsidR="009F3219" w:rsidRDefault="009F3219" w:rsidP="00531819">
      <w:pPr>
        <w:rPr>
          <w:rFonts w:eastAsiaTheme="minorEastAsia"/>
          <w:iCs/>
          <w:lang w:val="en-GB"/>
        </w:rPr>
      </w:pPr>
      <w:r>
        <w:rPr>
          <w:rFonts w:eastAsiaTheme="minorEastAsia"/>
          <w:lang w:val="en-GB"/>
        </w:rPr>
        <w:t>where</w:t>
      </w:r>
      <m:oMath>
        <m:r>
          <w:rPr>
            <w:rFonts w:ascii="Cambria Math" w:eastAsiaTheme="minorEastAsia" w:hAnsi="Cambria Math"/>
            <w:lang w:val="en-GB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s,d</m:t>
            </m:r>
          </m:sub>
        </m:sSub>
      </m:oMath>
      <w:r>
        <w:rPr>
          <w:rFonts w:eastAsiaTheme="minorEastAsia"/>
          <w:iCs/>
          <w:lang w:val="en-GB"/>
        </w:rPr>
        <w:t xml:space="preserve"> is the </w:t>
      </w:r>
      <w:r w:rsidRPr="00531819">
        <w:rPr>
          <w:rFonts w:eastAsiaTheme="minorEastAsia"/>
          <w:lang w:val="en-GB"/>
        </w:rPr>
        <w:t>spectral</w:t>
      </w:r>
      <w:r>
        <w:rPr>
          <w:rFonts w:eastAsiaTheme="minorEastAsia"/>
          <w:iCs/>
          <w:lang w:val="en-GB"/>
        </w:rPr>
        <w:t xml:space="preserve"> efficiency of the link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d(s,d)</m:t>
            </m:r>
          </m:sub>
        </m:sSub>
      </m:oMath>
      <w:r>
        <w:rPr>
          <w:rFonts w:eastAsiaTheme="minorEastAsia"/>
          <w:iCs/>
          <w:lang w:val="en-GB"/>
        </w:rPr>
        <w:t xml:space="preserve"> is the </w:t>
      </w:r>
      <w:r w:rsidR="00531819">
        <w:rPr>
          <w:rFonts w:eastAsiaTheme="minorEastAsia"/>
          <w:iCs/>
          <w:lang w:val="en-GB"/>
        </w:rPr>
        <w:t xml:space="preserve">data transmission period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b</m:t>
            </m:r>
            <m:r>
              <w:rPr>
                <w:rFonts w:ascii="Cambria Math" w:eastAsiaTheme="minorEastAsia" w:hAnsi="Cambria Math"/>
                <w:lang w:val="en-GB"/>
              </w:rPr>
              <m:t>(s,d)</m:t>
            </m:r>
          </m:sub>
        </m:sSub>
      </m:oMath>
      <w:r w:rsidR="00531819">
        <w:rPr>
          <w:rFonts w:eastAsiaTheme="minorEastAsia"/>
          <w:iCs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i</m:t>
            </m:r>
            <m:r>
              <w:rPr>
                <w:rFonts w:ascii="Cambria Math" w:eastAsiaTheme="minorEastAsia" w:hAnsi="Cambria Math"/>
                <w:lang w:val="en-GB"/>
              </w:rPr>
              <m:t>(s,d)</m:t>
            </m:r>
          </m:sub>
        </m:sSub>
      </m:oMath>
      <w:r w:rsidR="00531819">
        <w:rPr>
          <w:rFonts w:eastAsiaTheme="minorEastAsia"/>
          <w:iCs/>
          <w:lang w:val="en-GB"/>
        </w:rPr>
        <w:t xml:space="preserve"> are the busy and idle intervals for the link during transmission of a single packet.</w:t>
      </w:r>
    </w:p>
    <w:p w:rsidR="00EA0A95" w:rsidRDefault="00EA0A95" w:rsidP="00531819">
      <w:pPr>
        <w:rPr>
          <w:rFonts w:eastAsiaTheme="minorEastAsia"/>
          <w:iCs/>
          <w:lang w:val="en-GB"/>
        </w:rPr>
      </w:pPr>
      <w:r>
        <w:rPr>
          <w:rFonts w:eastAsiaTheme="minorEastAsia"/>
          <w:b/>
          <w:i/>
          <w:iCs/>
          <w:u w:val="single"/>
          <w:lang w:val="en-GB"/>
        </w:rPr>
        <w:t xml:space="preserve">Your second task is </w:t>
      </w:r>
      <w:r w:rsidRPr="00EA0A95">
        <w:rPr>
          <w:rFonts w:eastAsiaTheme="minorEastAsia"/>
          <w:b/>
          <w:i/>
          <w:iCs/>
          <w:u w:val="single"/>
          <w:lang w:val="en-GB"/>
        </w:rPr>
        <w:t>to plot the outage probabilities for different rate regions (e.g. R=1/2 and R=2,5) and analyse your findings in terms of outage of such system within a wireless network setup</w:t>
      </w:r>
      <w:r>
        <w:rPr>
          <w:rFonts w:eastAsiaTheme="minorEastAsia"/>
          <w:iCs/>
          <w:lang w:val="en-GB"/>
        </w:rPr>
        <w:t>.</w:t>
      </w:r>
    </w:p>
    <w:p w:rsidR="00531819" w:rsidRPr="00D87169" w:rsidRDefault="00531819" w:rsidP="00531819">
      <w:pPr>
        <w:rPr>
          <w:rFonts w:eastAsiaTheme="minorEastAsia"/>
          <w:lang w:val="en-GB"/>
        </w:rPr>
      </w:pPr>
      <w:r>
        <w:rPr>
          <w:rFonts w:eastAsiaTheme="minorEastAsia"/>
          <w:iCs/>
          <w:lang w:val="en-GB"/>
        </w:rPr>
        <w:t xml:space="preserve">[1] </w:t>
      </w:r>
      <w:r w:rsidRPr="00531819">
        <w:rPr>
          <w:rFonts w:eastAsiaTheme="minorEastAsia"/>
          <w:iCs/>
        </w:rPr>
        <w:t>Laneman, J.N.; Tse, D.N.C.; Wornell, Gregory W., "Cooperative diversity in wireless networks: Efficient protocols and outage behavior," in </w:t>
      </w:r>
      <w:r w:rsidRPr="00531819">
        <w:rPr>
          <w:rFonts w:eastAsiaTheme="minorEastAsia"/>
          <w:i/>
          <w:iCs/>
        </w:rPr>
        <w:t>Information Theory, IEEE Transactions on</w:t>
      </w:r>
      <w:r w:rsidRPr="00531819">
        <w:rPr>
          <w:rFonts w:eastAsiaTheme="minorEastAsia"/>
          <w:iCs/>
        </w:rPr>
        <w:t> , vol.50, no.12, pp.3062-3080, Dec. 2004</w:t>
      </w:r>
      <w:r>
        <w:rPr>
          <w:rFonts w:eastAsiaTheme="minorEastAsia"/>
          <w:iCs/>
        </w:rPr>
        <w:t xml:space="preserve"> </w:t>
      </w:r>
      <w:r w:rsidRPr="00531819">
        <w:rPr>
          <w:rFonts w:eastAsiaTheme="minorEastAsia"/>
          <w:iCs/>
        </w:rPr>
        <w:t>doi: 10.1109/TIT.2004.838089</w:t>
      </w:r>
    </w:p>
    <w:sectPr w:rsidR="00531819" w:rsidRPr="00D8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34"/>
    <w:rsid w:val="00531819"/>
    <w:rsid w:val="008A6B34"/>
    <w:rsid w:val="009A4632"/>
    <w:rsid w:val="009F3219"/>
    <w:rsid w:val="00BB7184"/>
    <w:rsid w:val="00D87169"/>
    <w:rsid w:val="00E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B174-FB9B-4995-8E31-861E160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A0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B7184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EA0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gormus</dc:creator>
  <cp:keywords/>
  <dc:description/>
  <cp:lastModifiedBy>sedat gormus</cp:lastModifiedBy>
  <cp:revision>1</cp:revision>
  <dcterms:created xsi:type="dcterms:W3CDTF">2015-11-02T12:47:00Z</dcterms:created>
  <dcterms:modified xsi:type="dcterms:W3CDTF">2015-11-02T13:45:00Z</dcterms:modified>
</cp:coreProperties>
</file>